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E7697" w14:textId="77777777" w:rsidR="00D41274" w:rsidRPr="0071275B" w:rsidRDefault="00A32FDC" w:rsidP="00FB2D1F">
      <w:pPr>
        <w:pStyle w:val="IJASEITTitle"/>
      </w:pPr>
      <w:r>
        <w:rPr>
          <w:noProof/>
          <w:lang w:val="en-US" w:eastAsia="en-US"/>
        </w:rPr>
        <mc:AlternateContent>
          <mc:Choice Requires="wps">
            <w:drawing>
              <wp:anchor distT="0" distB="0" distL="114300" distR="114300" simplePos="0" relativeHeight="251657728" behindDoc="0" locked="0" layoutInCell="1" allowOverlap="1" wp14:anchorId="12A5028A" wp14:editId="5F5F10AB">
                <wp:simplePos x="0" y="0"/>
                <wp:positionH relativeFrom="column">
                  <wp:posOffset>-47625</wp:posOffset>
                </wp:positionH>
                <wp:positionV relativeFrom="paragraph">
                  <wp:posOffset>18415</wp:posOffset>
                </wp:positionV>
                <wp:extent cx="6464300" cy="157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4300" cy="1574800"/>
                        </a:xfrm>
                        <a:prstGeom prst="rect">
                          <a:avLst/>
                        </a:prstGeom>
                        <a:solidFill>
                          <a:srgbClr val="FFFFFF"/>
                        </a:solidFill>
                        <a:ln w="9525">
                          <a:solidFill>
                            <a:srgbClr val="000000"/>
                          </a:solidFill>
                          <a:miter lim="800000"/>
                          <a:headEnd/>
                          <a:tailEnd/>
                        </a:ln>
                      </wps:spPr>
                      <wps:txbx>
                        <w:txbxContent>
                          <w:p w14:paraId="0EB43883" w14:textId="77777777" w:rsidR="00614165" w:rsidRDefault="00614165" w:rsidP="00E7125C">
                            <w:pPr>
                              <w:jc w:val="center"/>
                            </w:pPr>
                            <w:r>
                              <w:t>Leave this box blank</w:t>
                            </w:r>
                          </w:p>
                          <w:p w14:paraId="32E8B42F" w14:textId="77777777" w:rsidR="00614165" w:rsidRPr="0049704C" w:rsidRDefault="00614165" w:rsidP="007F288A">
                            <w:pPr>
                              <w:jc w:val="center"/>
                              <w:rPr>
                                <w:lang w:val="id-ID"/>
                              </w:rPr>
                            </w:pPr>
                            <w:r>
                              <w:rPr>
                                <w:lang w:val="id-ID"/>
                              </w:rPr>
                              <w:t xml:space="preserve">Please submit online </w:t>
                            </w:r>
                            <w:hyperlink r:id="rId8" w:history="1">
                              <w:r w:rsidRPr="00AB0C5D">
                                <w:rPr>
                                  <w:rStyle w:val="Hyperlink"/>
                                  <w:lang w:val="id-ID"/>
                                </w:rPr>
                                <w:t>http://joiv.org/index.php/joiv/login</w:t>
                              </w:r>
                            </w:hyperlink>
                            <w:r>
                              <w:rPr>
                                <w:lang w:val="id-ID"/>
                              </w:rPr>
                              <w:t xml:space="preserve"> in DOC file</w:t>
                            </w:r>
                            <w:r>
                              <w:rPr>
                                <w:lang w:val="id-ID"/>
                              </w:rPr>
                              <w:br/>
                            </w:r>
                            <w:r w:rsidRPr="00443ECD">
                              <w:rPr>
                                <w:color w:val="FF0000"/>
                              </w:rPr>
                              <w:t xml:space="preserve">Editor will not receive submission by email </w:t>
                            </w:r>
                            <w:r>
                              <w:rPr>
                                <w:color w:val="FF0000"/>
                                <w:lang w:val="id-ID"/>
                              </w:rPr>
                              <w:br/>
                            </w:r>
                            <w:r w:rsidRPr="0049704C">
                              <w:rPr>
                                <w:b/>
                                <w:color w:val="FF0000"/>
                                <w:lang w:val="id-ID"/>
                              </w:rPr>
                              <w:t>Please be sure to check for spelling and grammar before submitting your paper.</w:t>
                            </w:r>
                          </w:p>
                        </w:txbxContent>
                      </wps:txbx>
                      <wps:bodyPr rot="0" vert="horz" wrap="square" lIns="91440" tIns="58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5028A" id="_x0000_t202" coordsize="21600,21600" o:spt="202" path="m,l,21600r21600,l21600,xe">
                <v:stroke joinstyle="miter"/>
                <v:path gradientshapeok="t" o:connecttype="rect"/>
              </v:shapetype>
              <v:shape id="Text Box 2" o:spid="_x0000_s1026" type="#_x0000_t202" style="position:absolute;left:0;text-align:left;margin-left:-3.75pt;margin-top:1.45pt;width:509pt;height:1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">
                <v:path arrowok="t"/>
                <v:textbox inset=",16.3mm">
                  <w:txbxContent>
                    <w:p w14:paraId="0EB43883" w14:textId="77777777" w:rsidR="00614165" w:rsidRDefault="00614165" w:rsidP="00E7125C">
                      <w:pPr>
                        <w:jc w:val="center"/>
                      </w:pPr>
                      <w:r>
                        <w:t>Leave this box blank</w:t>
                      </w:r>
                    </w:p>
                    <w:p w14:paraId="32E8B42F" w14:textId="77777777" w:rsidR="00614165" w:rsidRPr="0049704C" w:rsidRDefault="00614165" w:rsidP="007F288A">
                      <w:pPr>
                        <w:jc w:val="center"/>
                        <w:rPr>
                          <w:lang w:val="id-ID"/>
                        </w:rPr>
                      </w:pPr>
                      <w:r>
                        <w:rPr>
                          <w:lang w:val="id-ID"/>
                        </w:rPr>
                        <w:t xml:space="preserve">Please submit online </w:t>
                      </w:r>
                      <w:hyperlink r:id="rId9" w:history="1">
                        <w:r w:rsidRPr="00AB0C5D">
                          <w:rPr>
                            <w:rStyle w:val="Hyperlink"/>
                            <w:lang w:val="id-ID"/>
                          </w:rPr>
                          <w:t>http://joiv.org/index.php/joiv/login</w:t>
                        </w:r>
                      </w:hyperlink>
                      <w:r>
                        <w:rPr>
                          <w:lang w:val="id-ID"/>
                        </w:rPr>
                        <w:t xml:space="preserve"> in DOC file</w:t>
                      </w:r>
                      <w:r>
                        <w:rPr>
                          <w:lang w:val="id-ID"/>
                        </w:rPr>
                        <w:br/>
                      </w:r>
                      <w:r w:rsidRPr="00443ECD">
                        <w:rPr>
                          <w:color w:val="FF0000"/>
                        </w:rPr>
                        <w:t xml:space="preserve">Editor will not receive submission by email </w:t>
                      </w:r>
                      <w:r>
                        <w:rPr>
                          <w:color w:val="FF0000"/>
                          <w:lang w:val="id-ID"/>
                        </w:rPr>
                        <w:br/>
                      </w:r>
                      <w:r w:rsidRPr="0049704C">
                        <w:rPr>
                          <w:b/>
                          <w:color w:val="FF0000"/>
                          <w:lang w:val="id-ID"/>
                        </w:rPr>
                        <w:t>Please be sure to check for spelling and grammar before submitting your paper.</w:t>
                      </w:r>
                    </w:p>
                  </w:txbxContent>
                </v:textbox>
              </v:shape>
            </w:pict>
          </mc:Fallback>
        </mc:AlternateContent>
      </w:r>
      <w:r>
        <w:t xml:space="preserve">Implementation 2D Lidar and Camera for detection object and distance based on </w:t>
      </w:r>
      <w:proofErr w:type="spellStart"/>
      <w:r>
        <w:t>RoS</w:t>
      </w:r>
      <w:proofErr w:type="spellEnd"/>
    </w:p>
    <w:p w14:paraId="63A84FDA" w14:textId="77777777" w:rsidR="00D41274" w:rsidRPr="00AD7255" w:rsidRDefault="00AD7255" w:rsidP="00AD7255">
      <w:pPr>
        <w:jc w:val="center"/>
        <w:rPr>
          <w:sz w:val="18"/>
          <w:szCs w:val="18"/>
          <w:vertAlign w:val="superscript"/>
        </w:rPr>
      </w:pPr>
      <w:r w:rsidRPr="00AD7255">
        <w:rPr>
          <w:sz w:val="18"/>
          <w:szCs w:val="18"/>
        </w:rPr>
        <w:t>Agus Mulyanto</w:t>
      </w:r>
      <w:r w:rsidRPr="00AD7255">
        <w:rPr>
          <w:sz w:val="18"/>
          <w:szCs w:val="18"/>
          <w:vertAlign w:val="superscript"/>
        </w:rPr>
        <w:t>1</w:t>
      </w:r>
      <w:r w:rsidR="00D41274" w:rsidRPr="00AD7255">
        <w:rPr>
          <w:sz w:val="18"/>
          <w:szCs w:val="18"/>
        </w:rPr>
        <w:t xml:space="preserve">, </w:t>
      </w:r>
      <w:proofErr w:type="spellStart"/>
      <w:r w:rsidRPr="00AD7255">
        <w:rPr>
          <w:sz w:val="18"/>
          <w:szCs w:val="18"/>
          <w:lang w:val="en-GB" w:eastAsia="en-GB"/>
        </w:rPr>
        <w:t>Rohmat</w:t>
      </w:r>
      <w:proofErr w:type="spellEnd"/>
      <w:r w:rsidRPr="00AD7255">
        <w:rPr>
          <w:sz w:val="18"/>
          <w:szCs w:val="18"/>
          <w:lang w:val="en-GB" w:eastAsia="en-GB"/>
        </w:rPr>
        <w:t xml:space="preserve"> Indra Borman</w:t>
      </w:r>
      <w:r w:rsidRPr="00AD7255">
        <w:rPr>
          <w:sz w:val="18"/>
          <w:szCs w:val="18"/>
          <w:vertAlign w:val="superscript"/>
          <w:lang w:val="en-GB" w:eastAsia="en-GB"/>
        </w:rPr>
        <w:t>1</w:t>
      </w:r>
      <w:r w:rsidR="00D41274" w:rsidRPr="00AD7255">
        <w:rPr>
          <w:sz w:val="18"/>
          <w:szCs w:val="18"/>
        </w:rPr>
        <w:t xml:space="preserve">, </w:t>
      </w:r>
      <w:proofErr w:type="spellStart"/>
      <w:r w:rsidRPr="00AD7255">
        <w:rPr>
          <w:sz w:val="18"/>
          <w:szCs w:val="18"/>
          <w:lang w:val="en-GB" w:eastAsia="en-GB"/>
        </w:rPr>
        <w:t>Purwono</w:t>
      </w:r>
      <w:proofErr w:type="spellEnd"/>
      <w:r w:rsidRPr="00AD7255">
        <w:rPr>
          <w:sz w:val="18"/>
          <w:szCs w:val="18"/>
          <w:lang w:val="en-GB" w:eastAsia="en-GB"/>
        </w:rPr>
        <w:t xml:space="preserve"> </w:t>
      </w:r>
      <w:proofErr w:type="spellStart"/>
      <w:r w:rsidRPr="00AD7255">
        <w:rPr>
          <w:sz w:val="18"/>
          <w:szCs w:val="18"/>
          <w:lang w:val="en-GB" w:eastAsia="en-GB"/>
        </w:rPr>
        <w:t>Prasetyawan</w:t>
      </w:r>
      <w:proofErr w:type="spellEnd"/>
      <w:r w:rsidRPr="00AD7255">
        <w:rPr>
          <w:sz w:val="18"/>
          <w:szCs w:val="18"/>
          <w:vertAlign w:val="superscript"/>
        </w:rPr>
        <w:t>1</w:t>
      </w:r>
      <w:r>
        <w:rPr>
          <w:sz w:val="18"/>
          <w:szCs w:val="18"/>
        </w:rPr>
        <w:t>, A Sumarudin</w:t>
      </w:r>
      <w:r>
        <w:rPr>
          <w:sz w:val="18"/>
          <w:szCs w:val="18"/>
          <w:vertAlign w:val="superscript"/>
        </w:rPr>
        <w:t>2</w:t>
      </w:r>
    </w:p>
    <w:p w14:paraId="4B0C4599" w14:textId="77777777" w:rsidR="00AD7255" w:rsidRPr="0032244A" w:rsidRDefault="00AD7255" w:rsidP="00AD7255">
      <w:pPr>
        <w:jc w:val="center"/>
        <w:rPr>
          <w:i/>
          <w:iCs/>
          <w:sz w:val="18"/>
          <w:szCs w:val="18"/>
          <w:lang w:val="en-GB" w:eastAsia="en-GB"/>
        </w:rPr>
      </w:pPr>
    </w:p>
    <w:p w14:paraId="30D6CB89" w14:textId="77777777" w:rsidR="00AD7255" w:rsidRPr="0032244A" w:rsidRDefault="00AD7255" w:rsidP="00AD7255">
      <w:pPr>
        <w:jc w:val="center"/>
        <w:rPr>
          <w:i/>
          <w:iCs/>
          <w:sz w:val="18"/>
          <w:szCs w:val="18"/>
        </w:rPr>
      </w:pPr>
      <w:r w:rsidRPr="0032244A">
        <w:rPr>
          <w:i/>
          <w:iCs/>
          <w:sz w:val="18"/>
          <w:szCs w:val="18"/>
          <w:vertAlign w:val="superscript"/>
        </w:rPr>
        <w:t>1</w:t>
      </w:r>
      <w:r w:rsidR="00D41274" w:rsidRPr="0032244A">
        <w:rPr>
          <w:i/>
          <w:iCs/>
          <w:sz w:val="18"/>
          <w:szCs w:val="18"/>
        </w:rPr>
        <w:t xml:space="preserve"> </w:t>
      </w:r>
      <w:r w:rsidR="003E1955" w:rsidRPr="003E1955">
        <w:rPr>
          <w:i/>
          <w:iCs/>
          <w:sz w:val="18"/>
          <w:szCs w:val="18"/>
        </w:rPr>
        <w:t>Faculty of Engineering and Computer Science</w:t>
      </w:r>
      <w:r w:rsidR="00D41274" w:rsidRPr="0032244A">
        <w:rPr>
          <w:i/>
          <w:iCs/>
          <w:sz w:val="18"/>
          <w:szCs w:val="18"/>
        </w:rPr>
        <w:t>, Uni</w:t>
      </w:r>
      <w:r w:rsidRPr="0032244A">
        <w:rPr>
          <w:i/>
          <w:iCs/>
          <w:sz w:val="18"/>
          <w:szCs w:val="18"/>
        </w:rPr>
        <w:t xml:space="preserve">versitas </w:t>
      </w:r>
      <w:proofErr w:type="spellStart"/>
      <w:r w:rsidRPr="0032244A">
        <w:rPr>
          <w:i/>
          <w:iCs/>
          <w:sz w:val="18"/>
          <w:szCs w:val="18"/>
        </w:rPr>
        <w:t>Teknokrat</w:t>
      </w:r>
      <w:proofErr w:type="spellEnd"/>
      <w:r w:rsidRPr="0032244A">
        <w:rPr>
          <w:i/>
          <w:iCs/>
          <w:sz w:val="18"/>
          <w:szCs w:val="18"/>
        </w:rPr>
        <w:t xml:space="preserve"> Indonesia</w:t>
      </w:r>
      <w:r w:rsidR="00C61E47" w:rsidRPr="0032244A">
        <w:rPr>
          <w:i/>
          <w:iCs/>
          <w:sz w:val="18"/>
          <w:szCs w:val="18"/>
        </w:rPr>
        <w:t xml:space="preserve">, </w:t>
      </w:r>
      <w:r w:rsidR="00FA6AF8" w:rsidRPr="0032244A">
        <w:rPr>
          <w:i/>
          <w:iCs/>
          <w:sz w:val="18"/>
          <w:szCs w:val="18"/>
        </w:rPr>
        <w:t xml:space="preserve">Jl. </w:t>
      </w:r>
      <w:r w:rsidRPr="0032244A">
        <w:rPr>
          <w:i/>
          <w:iCs/>
          <w:color w:val="202124"/>
          <w:sz w:val="18"/>
          <w:szCs w:val="18"/>
          <w:shd w:val="clear" w:color="auto" w:fill="FFFFFF"/>
        </w:rPr>
        <w:t xml:space="preserve">ZA. </w:t>
      </w:r>
      <w:proofErr w:type="spellStart"/>
      <w:r w:rsidRPr="0032244A">
        <w:rPr>
          <w:i/>
          <w:iCs/>
          <w:color w:val="202124"/>
          <w:sz w:val="18"/>
          <w:szCs w:val="18"/>
          <w:shd w:val="clear" w:color="auto" w:fill="FFFFFF"/>
        </w:rPr>
        <w:t>Pagar</w:t>
      </w:r>
      <w:proofErr w:type="spellEnd"/>
      <w:r w:rsidRPr="0032244A">
        <w:rPr>
          <w:i/>
          <w:iCs/>
          <w:color w:val="202124"/>
          <w:sz w:val="18"/>
          <w:szCs w:val="18"/>
          <w:shd w:val="clear" w:color="auto" w:fill="FFFFFF"/>
        </w:rPr>
        <w:t xml:space="preserve"> </w:t>
      </w:r>
      <w:proofErr w:type="spellStart"/>
      <w:r w:rsidRPr="0032244A">
        <w:rPr>
          <w:i/>
          <w:iCs/>
          <w:color w:val="202124"/>
          <w:sz w:val="18"/>
          <w:szCs w:val="18"/>
          <w:shd w:val="clear" w:color="auto" w:fill="FFFFFF"/>
        </w:rPr>
        <w:t>Alam</w:t>
      </w:r>
      <w:proofErr w:type="spellEnd"/>
      <w:r w:rsidRPr="0032244A">
        <w:rPr>
          <w:i/>
          <w:iCs/>
          <w:color w:val="202124"/>
          <w:sz w:val="18"/>
          <w:szCs w:val="18"/>
          <w:shd w:val="clear" w:color="auto" w:fill="FFFFFF"/>
        </w:rPr>
        <w:t xml:space="preserve"> No.9 -11</w:t>
      </w:r>
      <w:r w:rsidR="00FA6AF8" w:rsidRPr="0032244A">
        <w:rPr>
          <w:i/>
          <w:iCs/>
          <w:color w:val="202124"/>
          <w:sz w:val="18"/>
          <w:szCs w:val="18"/>
          <w:shd w:val="clear" w:color="auto" w:fill="FFFFFF"/>
        </w:rPr>
        <w:t xml:space="preserve"> </w:t>
      </w:r>
      <w:r w:rsidRPr="0032244A">
        <w:rPr>
          <w:i/>
          <w:iCs/>
          <w:color w:val="202124"/>
          <w:sz w:val="18"/>
          <w:szCs w:val="18"/>
          <w:shd w:val="clear" w:color="auto" w:fill="FFFFFF"/>
        </w:rPr>
        <w:t>Kota Bandar</w:t>
      </w:r>
      <w:r w:rsidR="00CE6D93" w:rsidRPr="0032244A">
        <w:rPr>
          <w:i/>
          <w:iCs/>
          <w:sz w:val="18"/>
          <w:szCs w:val="18"/>
        </w:rPr>
        <w:t xml:space="preserve">, </w:t>
      </w:r>
      <w:r w:rsidRPr="0032244A">
        <w:rPr>
          <w:i/>
          <w:iCs/>
          <w:sz w:val="18"/>
          <w:szCs w:val="18"/>
        </w:rPr>
        <w:t>Lampung</w:t>
      </w:r>
      <w:r w:rsidR="00CE6D93" w:rsidRPr="0032244A">
        <w:rPr>
          <w:i/>
          <w:iCs/>
          <w:sz w:val="18"/>
          <w:szCs w:val="18"/>
        </w:rPr>
        <w:t xml:space="preserve">, </w:t>
      </w:r>
      <w:r w:rsidRPr="0032244A">
        <w:rPr>
          <w:i/>
          <w:iCs/>
          <w:sz w:val="18"/>
          <w:szCs w:val="18"/>
        </w:rPr>
        <w:t>351</w:t>
      </w:r>
      <w:r w:rsidR="00E021A6" w:rsidRPr="0032244A">
        <w:rPr>
          <w:i/>
          <w:iCs/>
          <w:sz w:val="18"/>
          <w:szCs w:val="18"/>
        </w:rPr>
        <w:t>4</w:t>
      </w:r>
      <w:r w:rsidRPr="0032244A">
        <w:rPr>
          <w:i/>
          <w:iCs/>
          <w:sz w:val="18"/>
          <w:szCs w:val="18"/>
        </w:rPr>
        <w:t>2</w:t>
      </w:r>
      <w:r w:rsidR="00CE6D93" w:rsidRPr="0032244A">
        <w:rPr>
          <w:i/>
          <w:iCs/>
          <w:sz w:val="18"/>
          <w:szCs w:val="18"/>
        </w:rPr>
        <w:t xml:space="preserve">, </w:t>
      </w:r>
      <w:r w:rsidRPr="0032244A">
        <w:rPr>
          <w:i/>
          <w:iCs/>
          <w:sz w:val="18"/>
          <w:szCs w:val="18"/>
        </w:rPr>
        <w:t>Indonesia</w:t>
      </w:r>
      <w:r w:rsidR="00CE6D93" w:rsidRPr="0032244A">
        <w:rPr>
          <w:i/>
          <w:iCs/>
          <w:sz w:val="18"/>
          <w:szCs w:val="18"/>
        </w:rPr>
        <w:t xml:space="preserve"> </w:t>
      </w:r>
      <w:r w:rsidR="00CE6D93" w:rsidRPr="0032244A">
        <w:rPr>
          <w:i/>
          <w:iCs/>
          <w:sz w:val="18"/>
          <w:szCs w:val="18"/>
        </w:rPr>
        <w:br/>
        <w:t xml:space="preserve"> E-mail: </w:t>
      </w:r>
      <w:hyperlink r:id="rId10" w:history="1">
        <w:r w:rsidRPr="0032244A">
          <w:rPr>
            <w:rStyle w:val="Hyperlink"/>
            <w:i/>
            <w:iCs/>
            <w:sz w:val="18"/>
            <w:szCs w:val="18"/>
            <w:lang w:val="en-GB" w:eastAsia="en-GB"/>
          </w:rPr>
          <w:t>agus.mulyanto@teknokrat.ac.id</w:t>
        </w:r>
      </w:hyperlink>
      <w:r w:rsidRPr="0032244A">
        <w:rPr>
          <w:i/>
          <w:iCs/>
          <w:sz w:val="18"/>
          <w:szCs w:val="18"/>
          <w:lang w:val="en-GB" w:eastAsia="en-GB"/>
        </w:rPr>
        <w:t xml:space="preserve">, </w:t>
      </w:r>
      <w:hyperlink r:id="rId11" w:history="1">
        <w:r w:rsidRPr="0032244A">
          <w:rPr>
            <w:rStyle w:val="Hyperlink"/>
            <w:i/>
            <w:iCs/>
            <w:sz w:val="18"/>
            <w:szCs w:val="18"/>
            <w:lang w:val="en-GB" w:eastAsia="en-GB"/>
          </w:rPr>
          <w:t>rohmat_indra@teknokrat.ac.id</w:t>
        </w:r>
      </w:hyperlink>
      <w:r w:rsidRPr="0032244A">
        <w:rPr>
          <w:i/>
          <w:iCs/>
          <w:sz w:val="18"/>
          <w:szCs w:val="18"/>
          <w:lang w:val="en-GB" w:eastAsia="en-GB"/>
        </w:rPr>
        <w:t xml:space="preserve">, </w:t>
      </w:r>
      <w:hyperlink r:id="rId12" w:history="1">
        <w:r w:rsidRPr="0032244A">
          <w:rPr>
            <w:rStyle w:val="Hyperlink"/>
            <w:i/>
            <w:iCs/>
            <w:sz w:val="18"/>
            <w:szCs w:val="18"/>
            <w:lang w:val="en-GB" w:eastAsia="en-GB"/>
          </w:rPr>
          <w:t>purwono.prasetyawan@teknokrat.ac.id</w:t>
        </w:r>
      </w:hyperlink>
    </w:p>
    <w:p w14:paraId="3B4B0F27" w14:textId="77777777" w:rsidR="00E06CB9" w:rsidRPr="00CE6D93" w:rsidRDefault="00D41274" w:rsidP="00AD7255">
      <w:pPr>
        <w:pStyle w:val="IJASEITAuthorAffiliation"/>
      </w:pPr>
      <w:r>
        <w:br w:type="textWrapping" w:clear="all"/>
      </w:r>
      <w:r w:rsidR="00AD7255">
        <w:rPr>
          <w:vertAlign w:val="superscript"/>
        </w:rPr>
        <w:t>2</w:t>
      </w:r>
      <w:r w:rsidR="00AD7255">
        <w:t>Informatics Department</w:t>
      </w:r>
      <w:r w:rsidR="00C61E47">
        <w:t xml:space="preserve">, </w:t>
      </w:r>
      <w:proofErr w:type="spellStart"/>
      <w:r w:rsidR="003E1955">
        <w:t>Politeknik</w:t>
      </w:r>
      <w:proofErr w:type="spellEnd"/>
      <w:r w:rsidR="003E1955">
        <w:t xml:space="preserve"> Negeri </w:t>
      </w:r>
      <w:proofErr w:type="spellStart"/>
      <w:r w:rsidR="003E1955">
        <w:t>Indramayu</w:t>
      </w:r>
      <w:proofErr w:type="spellEnd"/>
      <w:r w:rsidR="003E1955">
        <w:t xml:space="preserve">, </w:t>
      </w:r>
      <w:r w:rsidR="0032244A">
        <w:t xml:space="preserve">Jl. </w:t>
      </w:r>
      <w:proofErr w:type="spellStart"/>
      <w:r w:rsidR="00AD7255">
        <w:t>Lohbener</w:t>
      </w:r>
      <w:proofErr w:type="spellEnd"/>
      <w:r w:rsidR="00AD7255">
        <w:t xml:space="preserve"> Lama No 08</w:t>
      </w:r>
      <w:r w:rsidR="00CE6D93" w:rsidRPr="00CE6D93">
        <w:t xml:space="preserve">, </w:t>
      </w:r>
      <w:proofErr w:type="spellStart"/>
      <w:r w:rsidR="00AD7255">
        <w:t>Indramayu</w:t>
      </w:r>
      <w:proofErr w:type="spellEnd"/>
      <w:r w:rsidR="00CE6D93" w:rsidRPr="00CE6D93">
        <w:t xml:space="preserve">, </w:t>
      </w:r>
      <w:r w:rsidR="00AD7255">
        <w:t>45252</w:t>
      </w:r>
      <w:r w:rsidR="00CE6D93" w:rsidRPr="00CE6D93">
        <w:t xml:space="preserve">, </w:t>
      </w:r>
      <w:r w:rsidR="00AD7255">
        <w:t>Indonesia</w:t>
      </w:r>
      <w:r w:rsidR="00CE6D93" w:rsidRPr="00CE6D93">
        <w:t xml:space="preserve"> </w:t>
      </w:r>
      <w:r w:rsidR="00CE6D93" w:rsidRPr="00CE6D93">
        <w:br/>
        <w:t>E-mail:</w:t>
      </w:r>
      <w:r w:rsidR="00AD7255">
        <w:t xml:space="preserve"> </w:t>
      </w:r>
      <w:hyperlink r:id="rId13" w:history="1">
        <w:r w:rsidR="00AD7255" w:rsidRPr="00C6300A">
          <w:rPr>
            <w:rStyle w:val="Hyperlink"/>
          </w:rPr>
          <w:t>shumaru@polindra.ac.id</w:t>
        </w:r>
      </w:hyperlink>
    </w:p>
    <w:p w14:paraId="4991107A" w14:textId="77777777" w:rsidR="00F5647F" w:rsidRPr="006D50F1" w:rsidRDefault="00F5647F" w:rsidP="00F5647F">
      <w:pPr>
        <w:pBdr>
          <w:bottom w:val="single" w:sz="4" w:space="1" w:color="auto"/>
        </w:pBdr>
        <w:rPr>
          <w:sz w:val="20"/>
        </w:rPr>
      </w:pPr>
    </w:p>
    <w:p w14:paraId="5D31F2D5" w14:textId="77777777" w:rsidR="00F5647F" w:rsidRPr="006D50F1" w:rsidRDefault="00F5647F" w:rsidP="00F5647F">
      <w:pPr>
        <w:rPr>
          <w:sz w:val="20"/>
        </w:rPr>
      </w:pPr>
    </w:p>
    <w:p w14:paraId="603DBF67" w14:textId="77777777" w:rsidR="00664EFC" w:rsidRPr="00E11CBB" w:rsidRDefault="00F5647F" w:rsidP="00664EFC">
      <w:pPr>
        <w:pStyle w:val="IJASEITParagraph"/>
        <w:rPr>
          <w:highlight w:val="yellow"/>
        </w:rPr>
      </w:pPr>
      <w:r w:rsidRPr="002162BB">
        <w:rPr>
          <w:rStyle w:val="IJASEITAbstractHeadingChar"/>
        </w:rPr>
        <w:t>Ab</w:t>
      </w:r>
      <w:r>
        <w:rPr>
          <w:rStyle w:val="IJASEITAbstractHeadingChar"/>
        </w:rPr>
        <w:t>s</w:t>
      </w:r>
      <w:r w:rsidRPr="002162BB">
        <w:rPr>
          <w:rStyle w:val="IJASEITAbstractHeadingChar"/>
        </w:rPr>
        <w:t>tract</w:t>
      </w:r>
      <w:r w:rsidRPr="002162BB">
        <w:t xml:space="preserve">— </w:t>
      </w:r>
      <w:r w:rsidR="00664EFC" w:rsidRPr="00FD4C23">
        <w:t xml:space="preserve">the advanced driver assistance systems (ADAS) </w:t>
      </w:r>
      <w:r w:rsidR="00664EFC" w:rsidRPr="008E396E">
        <w:t xml:space="preserve">are one of the issues </w:t>
      </w:r>
      <w:r w:rsidR="00664EFC">
        <w:t>to</w:t>
      </w:r>
      <w:r w:rsidR="00664EFC" w:rsidRPr="008E396E">
        <w:t xml:space="preserve"> protecting people from vehicle collision.</w:t>
      </w:r>
      <w:r w:rsidR="00664EFC">
        <w:t xml:space="preserve"> </w:t>
      </w:r>
      <w:r w:rsidR="00664EFC" w:rsidRPr="000B52F0">
        <w:t xml:space="preserve">Collision </w:t>
      </w:r>
      <w:r w:rsidR="00664EFC">
        <w:t>w</w:t>
      </w:r>
      <w:r w:rsidR="00664EFC" w:rsidRPr="000B52F0">
        <w:t xml:space="preserve">arning </w:t>
      </w:r>
      <w:r w:rsidR="00664EFC">
        <w:t>s</w:t>
      </w:r>
      <w:r w:rsidR="00664EFC" w:rsidRPr="000B52F0">
        <w:t xml:space="preserve">ystem </w:t>
      </w:r>
      <w:r w:rsidR="00664EFC">
        <w:t xml:space="preserve">is a </w:t>
      </w:r>
      <w:r w:rsidR="00664EFC" w:rsidRPr="000B52F0">
        <w:t xml:space="preserve">very important </w:t>
      </w:r>
      <w:r w:rsidR="00664EFC">
        <w:t>part of ADAS</w:t>
      </w:r>
      <w:r w:rsidR="00664EFC" w:rsidRPr="000B52F0">
        <w:t xml:space="preserve"> to protect people from the dangers of accidents caused by fatigue, drowsiness and other human errors. </w:t>
      </w:r>
      <w:r w:rsidR="00664EFC">
        <w:t>M</w:t>
      </w:r>
      <w:r w:rsidR="00664EFC" w:rsidRPr="004515D3">
        <w:t xml:space="preserve">ulti-sensors </w:t>
      </w:r>
      <w:proofErr w:type="gramStart"/>
      <w:r w:rsidR="00664EFC" w:rsidRPr="004515D3">
        <w:t>has</w:t>
      </w:r>
      <w:proofErr w:type="gramEnd"/>
      <w:r w:rsidR="00664EFC" w:rsidRPr="004515D3">
        <w:t xml:space="preserve"> been widely used in ADAS for environment perception such as cameras, radar,</w:t>
      </w:r>
      <w:r w:rsidR="00664EFC">
        <w:t xml:space="preserve"> and</w:t>
      </w:r>
      <w:r w:rsidR="00664EFC" w:rsidRPr="004515D3">
        <w:t xml:space="preserve"> light detection and ranging (LiDAR</w:t>
      </w:r>
      <w:r w:rsidR="00664EFC">
        <w:t xml:space="preserve">). We propose </w:t>
      </w:r>
      <w:r w:rsidR="00664EFC" w:rsidRPr="008D4025">
        <w:t>the relative orientation and translation between the two sensors are things that must be considered in performing fusion</w:t>
      </w:r>
      <w:r w:rsidR="00664EFC">
        <w:t xml:space="preserve">. </w:t>
      </w:r>
      <w:r w:rsidR="00664EFC" w:rsidRPr="003826C1">
        <w:t>we discuss the real-time collision warning system using 2D LiDAR and Camera sensors for environment perception and estimate the distance (depth) and angle of obstacles. In this paper, we propose a fusion of two sensors that is camera and 2D LiDAR to get the distance and angle of an obstacle in front of the vehicle that implemented on Nvidia Jetson Nano using Robot Operating System (ROS). Hence, a calibration process between the camera and 2D LiDAR is required which will be presented in session III. After that, the integration and testing will be carried out using static and dynamic scenarios in the relevant environment.</w:t>
      </w:r>
      <w:r w:rsidR="00664EFC">
        <w:t xml:space="preserve"> </w:t>
      </w:r>
      <w:r w:rsidR="00664EFC" w:rsidRPr="00664EFC">
        <w:t xml:space="preserve">For fusion, </w:t>
      </w:r>
      <w:r w:rsidR="00664EFC">
        <w:t xml:space="preserve">we </w:t>
      </w:r>
      <w:r w:rsidR="00664EFC" w:rsidRPr="00664EFC">
        <w:t>use the implementation of the conversion from degree to coordinate.</w:t>
      </w:r>
      <w:r w:rsidR="00664EFC">
        <w:t xml:space="preserve"> Based on</w:t>
      </w:r>
      <w:r w:rsidR="00664EFC" w:rsidRPr="00664EFC">
        <w:t xml:space="preserve"> the </w:t>
      </w:r>
      <w:r w:rsidR="00664EFC">
        <w:t>experiment, we</w:t>
      </w:r>
      <w:r w:rsidR="00664EFC" w:rsidRPr="00664EFC">
        <w:t xml:space="preserve"> </w:t>
      </w:r>
      <w:r w:rsidR="00DB2D9B" w:rsidRPr="00664EFC">
        <w:t>result</w:t>
      </w:r>
      <w:r w:rsidR="00664EFC" w:rsidRPr="00664EFC">
        <w:t xml:space="preserve"> obtained an average of 0.197 meters</w:t>
      </w:r>
    </w:p>
    <w:p w14:paraId="3BE4AD15" w14:textId="77777777" w:rsidR="00AD7255" w:rsidRPr="00AD7255" w:rsidRDefault="00AD7255" w:rsidP="004671A2">
      <w:pPr>
        <w:pStyle w:val="IJASEITAbtract"/>
      </w:pPr>
    </w:p>
    <w:p w14:paraId="4ED0D03A" w14:textId="77777777" w:rsidR="00F5647F" w:rsidRDefault="00F5647F" w:rsidP="00F5647F">
      <w:pPr>
        <w:rPr>
          <w:lang w:val="en-GB" w:eastAsia="en-GB"/>
        </w:rPr>
      </w:pPr>
    </w:p>
    <w:p w14:paraId="3BD1137E" w14:textId="77777777" w:rsidR="00F5647F" w:rsidRPr="009D3C51" w:rsidRDefault="00F5647F" w:rsidP="00F5647F">
      <w:pPr>
        <w:pStyle w:val="IJASEITAbtract"/>
      </w:pPr>
      <w:r>
        <w:rPr>
          <w:rStyle w:val="IJASEITAbstractHeadingChar"/>
        </w:rPr>
        <w:t>Keywords</w:t>
      </w:r>
      <w:r w:rsidRPr="002162BB">
        <w:t xml:space="preserve">— </w:t>
      </w:r>
      <w:r w:rsidR="00664EFC">
        <w:t xml:space="preserve">lidar, Camera, object detection, distance detection, </w:t>
      </w:r>
      <w:proofErr w:type="spellStart"/>
      <w:r w:rsidR="00664EFC">
        <w:t>RoS</w:t>
      </w:r>
      <w:proofErr w:type="spellEnd"/>
      <w:r w:rsidRPr="002162BB">
        <w:t>.</w:t>
      </w:r>
    </w:p>
    <w:p w14:paraId="5EE59B1E" w14:textId="77777777" w:rsidR="00D41274" w:rsidRDefault="00D41274" w:rsidP="00C61E47">
      <w:pPr>
        <w:pBdr>
          <w:bottom w:val="single" w:sz="4" w:space="1" w:color="auto"/>
        </w:pBdr>
        <w:rPr>
          <w:sz w:val="20"/>
        </w:rPr>
      </w:pPr>
    </w:p>
    <w:p w14:paraId="297CBFA4" w14:textId="77777777" w:rsidR="00C61E47" w:rsidRPr="006D50F1" w:rsidRDefault="00C61E47" w:rsidP="00C61E47">
      <w:pPr>
        <w:rPr>
          <w:sz w:val="20"/>
        </w:rPr>
      </w:pPr>
    </w:p>
    <w:p w14:paraId="31D0C614" w14:textId="77777777" w:rsidR="00F5647F" w:rsidRPr="006D50F1" w:rsidRDefault="00F5647F" w:rsidP="004974F4">
      <w:pPr>
        <w:tabs>
          <w:tab w:val="left" w:pos="2977"/>
        </w:tabs>
        <w:rPr>
          <w:sz w:val="20"/>
        </w:rPr>
        <w:sectPr w:rsidR="00F5647F" w:rsidRPr="006D50F1" w:rsidSect="00F43A5C">
          <w:pgSz w:w="11906" w:h="16838"/>
          <w:pgMar w:top="1077" w:right="811" w:bottom="1588" w:left="811" w:header="709" w:footer="709" w:gutter="0"/>
          <w:cols w:space="708"/>
          <w:docGrid w:linePitch="360"/>
        </w:sectPr>
      </w:pPr>
    </w:p>
    <w:p w14:paraId="314BBC64" w14:textId="77777777" w:rsidR="00AD335D" w:rsidRDefault="00AD335D" w:rsidP="00081EBE">
      <w:pPr>
        <w:pStyle w:val="IJASEITHeading1"/>
      </w:pPr>
      <w:r>
        <w:t>Introduction</w:t>
      </w:r>
    </w:p>
    <w:p w14:paraId="41871AF9" w14:textId="77777777" w:rsidR="00F377C4" w:rsidRDefault="008E396E" w:rsidP="008E396E">
      <w:pPr>
        <w:pStyle w:val="IJASEITParagraph"/>
      </w:pPr>
      <w:r w:rsidRPr="008E396E">
        <w:t xml:space="preserve">In the past few </w:t>
      </w:r>
      <w:r w:rsidR="00FD4C23">
        <w:t>years</w:t>
      </w:r>
      <w:r w:rsidRPr="008E396E">
        <w:t xml:space="preserve">, </w:t>
      </w:r>
      <w:r w:rsidR="00FD4C23" w:rsidRPr="00FD4C23">
        <w:t xml:space="preserve">the advanced driver assistance systems (ADAS) </w:t>
      </w:r>
      <w:r w:rsidR="00F377C4" w:rsidRPr="008E396E">
        <w:t>are</w:t>
      </w:r>
      <w:r w:rsidRPr="008E396E">
        <w:t xml:space="preserve"> one of the </w:t>
      </w:r>
      <w:r w:rsidR="000B52F0" w:rsidRPr="008E396E">
        <w:t>issues</w:t>
      </w:r>
      <w:r w:rsidRPr="008E396E">
        <w:t xml:space="preserve"> </w:t>
      </w:r>
      <w:r w:rsidR="000B52F0">
        <w:t>to</w:t>
      </w:r>
      <w:r w:rsidRPr="008E396E">
        <w:t xml:space="preserve"> protecting people from vehicle collision.</w:t>
      </w:r>
      <w:r>
        <w:t xml:space="preserve"> </w:t>
      </w:r>
      <w:r w:rsidR="000B52F0" w:rsidRPr="000B52F0">
        <w:t xml:space="preserve">Collision </w:t>
      </w:r>
      <w:r w:rsidR="00FD4C23">
        <w:t>w</w:t>
      </w:r>
      <w:r w:rsidR="000B52F0" w:rsidRPr="000B52F0">
        <w:t xml:space="preserve">arning </w:t>
      </w:r>
      <w:r w:rsidR="00FD4C23">
        <w:t>s</w:t>
      </w:r>
      <w:r w:rsidR="000B52F0" w:rsidRPr="000B52F0">
        <w:t xml:space="preserve">ystem </w:t>
      </w:r>
      <w:r w:rsidR="00FD4C23">
        <w:t xml:space="preserve">is a </w:t>
      </w:r>
      <w:r w:rsidR="000B52F0" w:rsidRPr="000B52F0">
        <w:t xml:space="preserve">very important </w:t>
      </w:r>
      <w:r w:rsidR="00FD4C23">
        <w:t>part of ADAS</w:t>
      </w:r>
      <w:r w:rsidR="00FD4C23" w:rsidRPr="000B52F0">
        <w:t xml:space="preserve"> </w:t>
      </w:r>
      <w:r w:rsidR="000B52F0" w:rsidRPr="000B52F0">
        <w:t xml:space="preserve">to protect people from the dangers of accidents caused by fatigue, drowsiness and other human errors. </w:t>
      </w:r>
      <w:r w:rsidR="007E682C">
        <w:t>M</w:t>
      </w:r>
      <w:r w:rsidR="004515D3" w:rsidRPr="004515D3">
        <w:t>ulti-sensors has been widely used in ADAS for environment perception such as cameras, radar,</w:t>
      </w:r>
      <w:r w:rsidR="004515D3">
        <w:t xml:space="preserve"> and</w:t>
      </w:r>
      <w:r w:rsidR="004515D3" w:rsidRPr="004515D3">
        <w:t xml:space="preserve"> light detection and ranging (LiDAR)</w:t>
      </w:r>
      <w:r w:rsidR="00F377C4">
        <w:fldChar w:fldCharType="begin" w:fldLock="1"/>
      </w:r>
      <w:r w:rsidR="00F377C4">
        <w:instrText>ADDIN CSL_CITATION {"citationItems":[{"id":"ITEM-1","itemData":{"DOI":"10.3390/sym12020324","ISSN":"20738994","abstract":"The fusion of light detection and ranging (LiDAR) and camera data in real-time is known to be a crucial process in many applications, such as in autonomous driving, industrial automation, and robotics. Especially in the case of autonomous vehicles, the efficient fusion of data from these two types of sensors is important to enabling the depth of objects as well as the detection of objects at short and long distances. As both the sensors are capable of capturing the different attributes of the environment simultaneously, the integration of those attributes with an efficient fusion approach greatly benefits the reliable and consistent perception of the environment. This paper presents a method to estimate the distance (depth) between a self-driving car and other vehicles, objects, and signboards on its path using the accurate fusion approach. Based on the geometrical transformation and projection, low-level sensor fusion was performed between a camera and LiDAR using a 3D marker. Further, the fusion information is utilized to estimate the distance of objects detected by the RefineDet detector. Finally, the accuracy and performance of the sensor fusion and distance estimation approach were evaluated in terms of quantitative and qualitative analysis by considering real road and simulation environment scenarios. Thus the proposed lowlevel sensor fusion, based on the computational geometric transformation and projection for object distance estimation proves to be a promising solution for enabling reliable and consistent environment perception ability for autonomous vehicles.","author":[{"dropping-particle":"","family":"Kumar","given":"G. Ajay","non-dropping-particle":"","parse-names":false,"suffix":""},{"dropping-particle":"","family":"Lee","given":"Jin Hee","non-dropping-particle":"","parse-names":false,"suffix":""},{"dropping-particle":"","family":"Hwang","given":"Jongrak","non-dropping-particle":"","parse-names":false,"suffix":""},{"dropping-particle":"","family":"Park","given":"Jaehyeong","non-dropping-particle":"","parse-names":false,"suffix":""},{"dropping-particle":"","family":"Youn","given":"Sung Hoon","non-dropping-particle":"","parse-names":false,"suffix":""},{"dropping-particle":"","family":"Kwon","given":"Soon","non-dropping-particle":"","parse-names":false,"suffix":""}],"container-title":"Symmetry","id":"ITEM-1","issue":"2","issued":{"date-parts":[["2020"]]},"title":"LiDAR and camera fusion approach for object distance estimation in self-driving vehicles","type":"article-journal","volume":"12"},"uris":["http://www.mendeley.com/documents/?uuid=d17dad87-8500-4e1f-92cd-ca2d08437a88"]}],"mendeley":{"formattedCitation":"[1]","plainTextFormattedCitation":"[1]","previouslyFormattedCitation":"[1]"},"properties":{"noteIndex":0},"schema":"https://github.com/citation-style-language/schema/raw/master/csl-citation.json"}</w:instrText>
      </w:r>
      <w:r w:rsidR="00F377C4">
        <w:fldChar w:fldCharType="separate"/>
      </w:r>
      <w:r w:rsidR="00F377C4" w:rsidRPr="00F377C4">
        <w:rPr>
          <w:noProof/>
        </w:rPr>
        <w:t>[1]</w:t>
      </w:r>
      <w:r w:rsidR="00F377C4">
        <w:fldChar w:fldCharType="end"/>
      </w:r>
      <w:r w:rsidR="00F377C4">
        <w:fldChar w:fldCharType="begin" w:fldLock="1"/>
      </w:r>
      <w:r w:rsidR="00F377C4">
        <w:instrText>ADDIN CSL_CITATION {"citationItems":[{"id":"ITEM-1","itemData":{"DOI":"10.1109/TIV.2019.2938110","ISSN":"23798858","abstract":"Online multi-object tracking (MOT) is extremely important for high-level spatial reasoning and path planning for autonomous and highly-automated vehicles. In this paper, we present a modular framework for tracking multiple objects (vehicles), capable of accepting object proposals from different sensor modalities (vision and range) and a variable number of sensors, to produce continuous object tracks. This work is a generalization of the MDP framework for MOT proposed by Xiang et al., with some key extensions - First, we track objects across multiple cameras and across different sensor modalities. This is done by fusing object proposals across sensors accurately and efficiently. Second, the objects of interest (targets) are tracked directly in the real world. This is a departure from traditional techniques where objects are simply tracked in the image plane. Doing so allows the tracks to be readily used by an autonomous agent for navigation and related tasks. To verify the effectiveness of our approach, we test it on real world highway data collected from a heavily sensorized testbed capable of capturing full-surround information. We demonstrate that our framework is well-suited to track objects through entire maneuvers around the ego-vehicle, some of which take more than a few minutes to complete. We also leverage the modularity of our approach by comparing the effects of including/excluding different sensors, changing the total number of sensors, and the quality of object proposals on the final tracking result.","author":[{"dropping-particle":"","family":"Rangesh","given":"Akshay","non-dropping-particle":"","parse-names":false,"suffix":""},{"dropping-particle":"","family":"Trivedi","given":"Mohan Manubhai","non-dropping-particle":"","parse-names":false,"suffix":""}],"container-title":"IEEE Transactions on Intelligent Vehicles","id":"ITEM-1","issue":"4","issued":{"date-parts":[["2019"]]},"page":"588-599","title":"No Blind Spots: Full-Surround Multi-Object Tracking for Autonomous Vehicles Using Cameras and LiDARs","type":"article-journal","volume":"4"},"uris":["http://www.mendeley.com/documents/?uuid=b023e5e3-9f0e-446c-bbc3-f0027522eaa7"]}],"mendeley":{"formattedCitation":"[2]","plainTextFormattedCitation":"[2]","previouslyFormattedCitation":"[2]"},"properties":{"noteIndex":0},"schema":"https://github.com/citation-style-language/schema/raw/master/csl-citation.json"}</w:instrText>
      </w:r>
      <w:r w:rsidR="00F377C4">
        <w:fldChar w:fldCharType="separate"/>
      </w:r>
      <w:r w:rsidR="00F377C4" w:rsidRPr="00F377C4">
        <w:rPr>
          <w:noProof/>
        </w:rPr>
        <w:t>[2]</w:t>
      </w:r>
      <w:r w:rsidR="00F377C4">
        <w:fldChar w:fldCharType="end"/>
      </w:r>
      <w:r w:rsidR="004515D3">
        <w:fldChar w:fldCharType="begin" w:fldLock="1"/>
      </w:r>
      <w:r w:rsidR="004515D3">
        <w:instrText>ADDIN CSL_CITATION {"citationItems":[{"id":"ITEM-1","itemData":{"DOI":"10.5194/ars-3-205-2005","ISSN":"16849965","abstract":"Automotive radar and lidar sensors represent key components for next generation driver assistance functions (Jones, 2001). Today, their use is limited to comfort applications in premium segment vehicles although an evolution process towards more safety-oriented functions is taking place. Radar sensors available on the market today suffer from low angular resolution and poor target detection in medium ranges (30 to 60m) over azimuth angles larger than 30 . In contrast, Lidar sensors show large sensitivity towards environmental influences (e.g. snow, fog, dirt). Both sensor technologies today have a rather high cost level, forbidding their wide-spread usage on mass markets. p styleCombining double low line\"line-height: 20px A common approach to overcome individual sensor drawbacks is the employment of data fusion techniques (Bar-Shalom, 2001). Raw data fusion requires a common, standardized data interface to easily integrate a variety of asynchronous sensor data into a fusion network. Moreover, next generation sensors should be able to dynamically adopt to new situations and should have the ability to work in cooperative sensor environments. styleCombining double low line\"line- height: 20px As vehicular function development today is being shifted more and more towards virtual prototyping, mathematical sensor models should be available. These models should take into account the sensor's functional principle as well as all typical measurement errors generated by the sensor. © 2005 Copernicus GmbH.","author":[{"dropping-particle":"","family":"Rasshofer","given":"R. H.","non-dropping-particle":"","parse-names":false,"suffix":""},{"dropping-particle":"","family":"Gresser","given":"K.","non-dropping-particle":"","parse-names":false,"suffix":""}],"container-title":"Advances in Radio Science","id":"ITEM-1","issued":{"date-parts":[["2005"]]},"page":"205-209","title":"Automotive radar and lidar systems for next generation driver assistance functions","type":"article-journal","volume":"3"},"uris":["http://www.mendeley.com/documents/?uuid=9de49bc1-aa82-40c4-b866-23d99089e89b"]}],"mendeley":{"formattedCitation":"[3]","plainTextFormattedCitation":"[3]","previouslyFormattedCitation":"[3]"},"properties":{"noteIndex":0},"schema":"https://github.com/citation-style-language/schema/raw/master/csl-citation.json"}</w:instrText>
      </w:r>
      <w:r w:rsidR="004515D3">
        <w:fldChar w:fldCharType="separate"/>
      </w:r>
      <w:r w:rsidR="004515D3" w:rsidRPr="004515D3">
        <w:rPr>
          <w:noProof/>
        </w:rPr>
        <w:t>[3]</w:t>
      </w:r>
      <w:r w:rsidR="004515D3">
        <w:fldChar w:fldCharType="end"/>
      </w:r>
      <w:r w:rsidR="004515D3">
        <w:fldChar w:fldCharType="begin" w:fldLock="1"/>
      </w:r>
      <w:r w:rsidR="004515D3">
        <w:instrText>ADDIN CSL_CITATION {"citationItems":[{"id":"ITEM-1","itemData":{"DOI":"10.1109/TVT.2013.2281199","ISSN":"00189545","abstract":"Autonomous vehicle navigation is challenging since various types of road scenarios in real urban environments have to be considered, particularly when only perception sensors are used, without position information. This paper presents a novel real-time optimal-drivable-region and lane detection system for autonomous driving based on the fusion of light detection and ranging (LIDAR) and vision data. Our system uses a multisensory scheme to cover the most drivable areas in front of a vehicle. We propose a feature-level fusion method for the LIDAR and vision data and an optimal selection strategy for detecting the best drivable region. Then, a conditional lane detection algorithm is selectively executed depending on the automatic classification of the optimal drivable region. Our system successfully handles both structured and unstructured roads. The results of several experiments are provided to demonstrate the reliability, effectiveness, and robustness of the system. © 2013 IEEE.","author":[{"dropping-particle":"","family":"Li","given":"Qingquan","non-dropping-particle":"","parse-names":false,"suffix":""},{"dropping-particle":"","family":"Chen","given":"Long","non-dropping-particle":"","parse-names":false,"suffix":""},{"dropping-particle":"","family":"Li","given":"Ming","non-dropping-particle":"","parse-names":false,"suffix":""},{"dropping-particle":"","family":"Shaw","given":"Shih Lung","non-dropping-particle":"","parse-names":false,"suffix":""},{"dropping-particle":"","family":"Nüchter","given":"Andreas","non-dropping-particle":"","parse-names":false,"suffix":""}],"container-title":"IEEE Transactions on Vehicular Technology","id":"ITEM-1","issue":"2","issued":{"date-parts":[["2014"]]},"page":"540-555","title":"A sensor-fusion drivable-region and lane-detection system for autonomous vehicle navigation in challenging road scenarios","type":"article-journal","volume":"63"},"uris":["http://www.mendeley.com/documents/?uuid=e49115a3-b417-4b8f-9d52-956a73bf790d"]}],"mendeley":{"formattedCitation":"[4]","plainTextFormattedCitation":"[4]","previouslyFormattedCitation":"[4]"},"properties":{"noteIndex":0},"schema":"https://github.com/citation-style-language/schema/raw/master/csl-citation.json"}</w:instrText>
      </w:r>
      <w:r w:rsidR="004515D3">
        <w:fldChar w:fldCharType="separate"/>
      </w:r>
      <w:r w:rsidR="004515D3" w:rsidRPr="004515D3">
        <w:rPr>
          <w:noProof/>
        </w:rPr>
        <w:t>[4]</w:t>
      </w:r>
      <w:r w:rsidR="004515D3">
        <w:fldChar w:fldCharType="end"/>
      </w:r>
      <w:r w:rsidR="004515D3">
        <w:t xml:space="preserve">. </w:t>
      </w:r>
      <w:r w:rsidR="000759DD" w:rsidRPr="000759DD">
        <w:t xml:space="preserve">Cameras are widely used for object recognition, while radar and LiDAR are </w:t>
      </w:r>
      <w:r w:rsidR="000759DD">
        <w:t>commonly</w:t>
      </w:r>
      <w:r w:rsidR="000759DD" w:rsidRPr="000759DD">
        <w:t xml:space="preserve"> used for distance measurement.</w:t>
      </w:r>
      <w:r w:rsidR="000759DD">
        <w:t xml:space="preserve"> </w:t>
      </w:r>
      <w:r w:rsidR="003435D6" w:rsidRPr="003435D6">
        <w:t>LiDAR and radar have the advantage of long-distance measurements</w:t>
      </w:r>
      <w:r w:rsidR="007E682C">
        <w:t xml:space="preserve"> of objects</w:t>
      </w:r>
      <w:r w:rsidR="003435D6" w:rsidRPr="003435D6">
        <w:t xml:space="preserve"> in various conditions such as cloudy, rain, day and night</w:t>
      </w:r>
      <w:r w:rsidR="003435D6">
        <w:fldChar w:fldCharType="begin" w:fldLock="1"/>
      </w:r>
      <w:r w:rsidR="00E335E2">
        <w:instrText>ADDIN CSL_CITATION {"citationItems":[{"id":"ITEM-1","itemData":{"DOI":"10.3390/s20185139","ISSN":"14248220","PMID":"32916970","abstract":"One major concern in the development of intelligent vehicles is to improve the driving safety. It is also an essential issue for future autonomous driving and intelligent transportation. In this paper, we present a vision-based system for driving assistance. A front and a rear on-board camera are adopted for visual sensing and environment perception. The purpose is to avoid potential traffic accidents due to forward collision and vehicle overtaking, and assist the drivers or self-driving cars to perform safe lane change operations. The proposed techniques consist of lane change detection, forward collision warning, and overtaking vehicle identification. A new cumulative density function (CDF)-based symmetry verification method is proposed for the detection of front vehicles. The motion cue obtained from optical flow is used for overtaking detection. It is further combined with a convolutional neural network to remove repetitive patterns for more accurate overtaking vehicle identification. Our approach is able to adapt to a variety of highway and urban scenarios under different illumination conditions. The experiments and performance evaluation carried out on real scene images have demonstrated the effectiveness of the proposed techniques.","author":[{"dropping-particle":"","family":"Lin","given":"Huei Yung","non-dropping-particle":"","parse-names":false,"suffix":""},{"dropping-particle":"","family":"Dai","given":"Jyun Min","non-dropping-particle":"","parse-names":false,"suffix":""},{"dropping-particle":"","family":"Wu","given":"Lu Ting","non-dropping-particle":"","parse-names":false,"suffix":""},{"dropping-particle":"","family":"Chen","given":"Li Qi","non-dropping-particle":"","parse-names":false,"suffix":""}],"container-title":"Sensors (Switzerland)","id":"ITEM-1","issue":"18","issued":{"date-parts":[["2020"]]},"page":"1-19","title":"A vision-based driver assistance system with forward collision and overtaking detection","type":"article-journal","volume":"20"},"uris":["http://www.mendeley.com/documents/?uuid=84d04c28-b59a-41ea-93bc-6b2996ada343"]}],"mendeley":{"formattedCitation":"[5]","plainTextFormattedCitation":"[5]","previouslyFormattedCitation":"[5]"},"properties":{"noteIndex":0},"schema":"https://github.com/citation-style-language/schema/raw/master/csl-citation.json"}</w:instrText>
      </w:r>
      <w:r w:rsidR="003435D6">
        <w:fldChar w:fldCharType="separate"/>
      </w:r>
      <w:r w:rsidR="003435D6" w:rsidRPr="000759DD">
        <w:rPr>
          <w:noProof/>
        </w:rPr>
        <w:t>[5]</w:t>
      </w:r>
      <w:r w:rsidR="003435D6">
        <w:fldChar w:fldCharType="end"/>
      </w:r>
      <w:r w:rsidR="003435D6" w:rsidRPr="003435D6">
        <w:t>.</w:t>
      </w:r>
      <w:r w:rsidR="003435D6">
        <w:t xml:space="preserve"> </w:t>
      </w:r>
      <w:r w:rsidR="003435D6" w:rsidRPr="003435D6">
        <w:t xml:space="preserve">However, this capability is not sufficient to perform environmental analysis. </w:t>
      </w:r>
      <w:r w:rsidR="003435D6">
        <w:t xml:space="preserve"> </w:t>
      </w:r>
      <w:r w:rsidR="003435D6" w:rsidRPr="003435D6">
        <w:t>LiDAR or radar are often combined with cameras to perform environmental perception recognition.</w:t>
      </w:r>
      <w:r w:rsidR="003435D6">
        <w:t xml:space="preserve"> </w:t>
      </w:r>
      <w:r w:rsidR="00CC7865" w:rsidRPr="00CC7865">
        <w:t>In driver assistance systems, cameras are widely used for traffic sign</w:t>
      </w:r>
      <w:r w:rsidR="00CC7865">
        <w:t xml:space="preserve"> </w:t>
      </w:r>
      <w:r w:rsidR="00E335E2">
        <w:t>recognition</w:t>
      </w:r>
      <w:r w:rsidR="00E335E2">
        <w:fldChar w:fldCharType="begin" w:fldLock="1"/>
      </w:r>
      <w:r w:rsidR="00E335E2">
        <w:instrText>ADDIN CSL_CITATION {"citationItems":[{"id":"ITEM-1","itemData":{"DOI":"10.1109/ICICIS46948.2019.9014763","ISBN":"9781728139951","abstract":"With the rapid development of technology, automobiles have become an essential asset in our day-to-day lives. One of the more important researches is Traffic Signs Recognition (TSR) systems. This paper describes an approach for efficiently detecting and recognizing traffic signs in real-time, taking into account the various weather, illumination and visibility challenges through the means of transfer learning. We tackle the traffic sign detection problem using the state-of-the-art of multi-object detection systems such as Faster Recurrent Convolutional Neural Networks (F-RCNN) and Single Shot Multi-Box Detector (SSD) combined with various feature extractors such as MobileNet v1 and Inception v2, and also Tiny-YOLOv2. However, the focus of this paper is going to be F-RCNN Inception v2 and Tiny YOLO v2 as they achieved the best results. The aforementioned models were fine-tuned on the German Traffic Signs Detection Benchmark (GTSDB) dataset. These models were tested on the host PC as well as Raspberry Pi 3 Model B+ and the TASS PreScan simulation. We will discuss the results of all the models in the conclusion section.","author":[{"dropping-particle":"","family":"William","given":"Marco Magdy","non-dropping-particle":"","parse-names":false,"suffix":""},{"dropping-particle":"","family":"Zaki","given":"Pavly Salah","non-dropping-particle":"","parse-names":false,"suffix":""},{"dropping-particle":"","family":"Soliman","given":"Bolis Karam","non-dropping-particle":"","parse-names":false,"suffix":""},{"dropping-particle":"","family":"Alexsan","given":"Kerolos Gamal","non-dropping-particle":"","parse-names":false,"suffix":""},{"dropping-particle":"","family":"Mansour","given":"Maher","non-dropping-particle":"","parse-names":false,"suffix":""},{"dropping-particle":"","family":"El-Moursy","given":"Magdy","non-dropping-particle":"","parse-names":false,"suffix":""},{"dropping-particle":"","family":"Khalil","given":"Kerolos","non-dropping-particle":"","parse-names":false,"suffix":""}],"container-title":"Proceedings - 2019 IEEE 9th International Conference on Intelligent Computing and Information Systems, ICICIS 2019","id":"ITEM-1","issued":{"date-parts":[["2019"]]},"page":"160-166","title":"Traffic Signs Detection and Recognition System using Deep Learning","type":"article-journal"},"uris":["http://www.mendeley.com/documents/?uuid=fe60f3c1-0210-4786-8c29-e05b2db93f48"]}],"mendeley":{"formattedCitation":"[6]","plainTextFormattedCitation":"[6]","previouslyFormattedCitation":"[6]"},"properties":{"noteIndex":0},"schema":"https://github.com/citation-style-language/schema/raw/master/csl-citation.json"}</w:instrText>
      </w:r>
      <w:r w:rsidR="00E335E2">
        <w:fldChar w:fldCharType="separate"/>
      </w:r>
      <w:r w:rsidR="00E335E2" w:rsidRPr="00E335E2">
        <w:rPr>
          <w:noProof/>
        </w:rPr>
        <w:t>[6]</w:t>
      </w:r>
      <w:r w:rsidR="00E335E2">
        <w:fldChar w:fldCharType="end"/>
      </w:r>
      <w:r w:rsidR="00E335E2">
        <w:t xml:space="preserve">, </w:t>
      </w:r>
      <w:r w:rsidR="00CC7865">
        <w:t>real-time</w:t>
      </w:r>
      <w:r w:rsidR="00CC7865" w:rsidRPr="00CC7865">
        <w:t xml:space="preserve"> </w:t>
      </w:r>
      <w:r w:rsidR="00CC7865">
        <w:t>d</w:t>
      </w:r>
      <w:r w:rsidR="00CC7865" w:rsidRPr="00CC7865">
        <w:t xml:space="preserve">etection and </w:t>
      </w:r>
      <w:r w:rsidR="00CC7865">
        <w:t>t</w:t>
      </w:r>
      <w:r w:rsidR="00CC7865" w:rsidRPr="00CC7865">
        <w:t xml:space="preserve">racking of </w:t>
      </w:r>
      <w:r w:rsidR="00CC7865">
        <w:t>p</w:t>
      </w:r>
      <w:r w:rsidR="00CC7865" w:rsidRPr="00CC7865">
        <w:t>edestrians</w:t>
      </w:r>
      <w:r w:rsidR="00E335E2">
        <w:fldChar w:fldCharType="begin" w:fldLock="1"/>
      </w:r>
      <w:r w:rsidR="00E335E2">
        <w:instrText>ADDIN CSL_CITATION {"citationItems":[{"id":"ITEM-1","itemData":{"DOI":"10.1109/ICICoS48119.2019.8982396","ISBN":"9781728146102","abstract":"Real-time human detecting and tracking is an important task in Advanced Driver Assistance System (ADAS) especialy in providing an information about situation in front of vehicle. Deep Convolutional Neural Networks (CNN) is one algorithm that is widely applied to classify and detect objects. CNN has shown an impressive performance. However, the high computation of Deep CNN makes the algorithm difficult to be applied to the real ADAS system. Since 2014, the One-stage Detector approach such as SSD and YOLO began to be applied on devices with low computation. In this experiment, we present a real-time system for the detection and the tracking of humans (pedestrians, cyclists, and riders) for the ADAS system implemented in Raspberry Pi 3 Model B Plus. The object detection approach in this study applies the SSD framework, and the tracking human movements approach is done by calculating the movement of midpoint coordinates from bounding box objects from two sequenced frames. The result shows the realtime human detection and tracking on Raspberry Pi 3 B devices with input frame with a height 300 and a width 300 runs at 0.8 FPS with 77.6 percent processor consumption and 70.3 percent memory. Therefore, the use of Raspberry Pi 3 B Plus for human detection and tracking in ADAS systems is not suitable for the vehicle speeds above 50 Km per hour when runs at 0.8 FPS. Then the tracking system based on the coordinate movement of the midpoint bounding box has a problem when there is a bounding box overlapping or slicing each other.","author":[{"dropping-particle":"","family":"Mulyanto","given":"Agus","non-dropping-particle":"","parse-names":false,"suffix":""},{"dropping-particle":"","family":"Borman","given":"Rohmat Indra","non-dropping-particle":"","parse-names":false,"suffix":""},{"dropping-particle":"","family":"Prasetyawan","given":"Purwono","non-dropping-particle":"","parse-names":false,"suffix":""},{"dropping-particle":"","family":"Jatmiko","given":"Wisnu","non-dropping-particle":"","parse-names":false,"suffix":""},{"dropping-particle":"","family":"Mursanto","given":"Petrus","non-dropping-particle":"","parse-names":false,"suffix":""}],"container-title":"ICICOS 2019 - 3rd International Conference on Informatics and Computational Sciences: Accelerating Informatics and Computational Research for Smarter Society in The Era of Industry 4.0, Proceedings","id":"ITEM-1","issued":{"date-parts":[["2019"]]},"title":"Real-Time Human Detection and Tracking Using Two Sequential Frames for Advanced Driver Assistance System","type":"paper-conference"},"uris":["http://www.mendeley.com/documents/?uuid=b9f3f394-be9a-4884-9e2e-0b753858a7a1"]}],"mendeley":{"formattedCitation":"[7]","plainTextFormattedCitation":"[7]","previouslyFormattedCitation":"[7]"},"properties":{"noteIndex":0},"schema":"https://github.com/citation-style-language/schema/raw/master/csl-citation.json"}</w:instrText>
      </w:r>
      <w:r w:rsidR="00E335E2">
        <w:fldChar w:fldCharType="separate"/>
      </w:r>
      <w:r w:rsidR="00E335E2" w:rsidRPr="00E335E2">
        <w:rPr>
          <w:noProof/>
        </w:rPr>
        <w:t>[7]</w:t>
      </w:r>
      <w:r w:rsidR="00E335E2">
        <w:fldChar w:fldCharType="end"/>
      </w:r>
      <w:r w:rsidR="00E335E2">
        <w:t>, vehicle detection</w:t>
      </w:r>
      <w:r w:rsidR="00E335E2">
        <w:fldChar w:fldCharType="begin" w:fldLock="1"/>
      </w:r>
      <w:r w:rsidR="00E335E2">
        <w:instrText>ADDIN CSL_CITATION {"citationItems":[{"id":"ITEM-1","itemData":{"DOI":"10.5220/0007626902970304","ISBN":"9789897583742","abstract":"With the rapid development of advanced driving assistance technologies, from the very beginning of parking assistance, lane departure warning, forward collision warning, to active distance control cruise, the active safety protection of vehicles has gained the popularity in recent years. However, there are several important issues in the image based forward collision warning systems. If the characteristics of vehicles are defined manually for detection, we need to consider various conditions to set the threshold to fit a variety of the environment change. Although the state-of-art machine learning methods can provide more accurate results then ever, the required computation cost is far much higher. In order to find a balance between these two approaches, we present a detection-tracking technique for forward collision warning. The motion tracking algorithm is built on top of the convolutional neural networks for vehicle detection. For all processed image frames, the ratio between detection and tracking is well adjusted to achieve a good performance with an accuracy/computation trade-off. Th experiments with real-time results are presented with a GPU computing platform.","author":[{"dropping-particle":"","family":"Lai","given":"Chen Wei","non-dropping-particle":"","parse-names":false,"suffix":""},{"dropping-particle":"","family":"Lin","given":"Huei Yung","non-dropping-particle":"","parse-names":false,"suffix":""},{"dropping-particle":"","family":"Tai","given":"Wen Lung","non-dropping-particle":"","parse-names":false,"suffix":""}],"container-title":"VEHITS 2019 - Proceedings of the 5th International Conference on Vehicle Technology and Intelligent Transport Systems","id":"ITEM-1","issued":{"date-parts":[["2019"]]},"page":"297-304","title":"Vision based ADAS for forward vehicle detection using convolutional neural networks and motion tracking","type":"article-journal"},"uris":["http://www.mendeley.com/documents/?uuid=23788abf-4ba4-4fb6-83d0-8e35a8c3c006"]}],"mendeley":{"formattedCitation":"[8]","plainTextFormattedCitation":"[8]","previouslyFormattedCitation":"[8]"},"properties":{"noteIndex":0},"schema":"https://github.com/citation-style-language/schema/raw/master/csl-citation.json"}</w:instrText>
      </w:r>
      <w:r w:rsidR="00E335E2">
        <w:fldChar w:fldCharType="separate"/>
      </w:r>
      <w:r w:rsidR="00E335E2" w:rsidRPr="00E335E2">
        <w:rPr>
          <w:noProof/>
        </w:rPr>
        <w:t>[8]</w:t>
      </w:r>
      <w:r w:rsidR="00E335E2">
        <w:fldChar w:fldCharType="end"/>
      </w:r>
      <w:r w:rsidR="00E335E2">
        <w:t>,</w:t>
      </w:r>
      <w:r w:rsidR="00CC7865">
        <w:t xml:space="preserve"> or</w:t>
      </w:r>
      <w:r w:rsidR="00E335E2">
        <w:t xml:space="preserve"> forward collision and overtaking detection</w:t>
      </w:r>
      <w:r w:rsidR="00E335E2">
        <w:fldChar w:fldCharType="begin" w:fldLock="1"/>
      </w:r>
      <w:r w:rsidR="00D71E51">
        <w:instrText>ADDIN CSL_CITATION {"citationItems":[{"id":"ITEM-1","itemData":{"DOI":"10.3390/s20185139","ISSN":"14248220","PMID":"32916970","abstract":"One major concern in the development of intelligent vehicles is to improve the driving safety. It is also an essential issue for future autonomous driving and intelligent transportation. In this paper, we present a vision-based system for driving assistance. A front and a rear on-board camera are adopted for visual sensing and environment perception. The purpose is to avoid potential traffic accidents due to forward collision and vehicle overtaking, and assist the drivers or self-driving cars to perform safe lane change operations. The proposed techniques consist of lane change detection, forward collision warning, and overtaking vehicle identification. A new cumulative density function (CDF)-based symmetry verification method is proposed for the detection of front vehicles. The motion cue obtained from optical flow is used for overtaking detection. It is further combined with a convolutional neural network to remove repetitive patterns for more accurate overtaking vehicle identification. Our approach is able to adapt to a variety of highway and urban scenarios under different illumination conditions. The experiments and performance evaluation carried out on real scene images have demonstrated the effectiveness of the proposed techniques.","author":[{"dropping-particle":"","family":"Lin","given":"Huei Yung","non-dropping-particle":"","parse-names":false,"suffix":""},{"dropping-particle":"","family":"Dai","given":"Jyun Min","non-dropping-particle":"","parse-names":false,"suffix":""},{"dropping-particle":"","family":"Wu","given":"Lu Ting","non-dropping-particle":"","parse-names":false,"suffix":""},{"dropping-particle":"","family":"Chen","given":"Li Qi","non-dropping-particle":"","parse-names":false,"suffix":""}],"container-title":"Sensors (Switzerland)","id":"ITEM-1","issue":"18","issued":{"date-parts":[["2020"]]},"page":"1-19","title":"A vision-based driver assistance system with forward collision and overtaking detection","type":"article-journal","volume":"20"},"uris":["http://www.mendeley.com/documents/?uuid=84d04c28-b59a-41ea-93bc-6b2996ada343"]}],"mendeley":{"formattedCitation":"[5]","plainTextFormattedCitation":"[5]","previouslyFormattedCitation":"[5]"},"properties":{"noteIndex":0},"schema":"https://github.com/citation-style-language/schema/raw/master/csl-citation.json"}</w:instrText>
      </w:r>
      <w:r w:rsidR="00E335E2">
        <w:fldChar w:fldCharType="separate"/>
      </w:r>
      <w:r w:rsidR="00E335E2" w:rsidRPr="00E335E2">
        <w:rPr>
          <w:noProof/>
        </w:rPr>
        <w:t>[5]</w:t>
      </w:r>
      <w:r w:rsidR="00E335E2">
        <w:fldChar w:fldCharType="end"/>
      </w:r>
      <w:r w:rsidR="00E335E2">
        <w:t>.</w:t>
      </w:r>
    </w:p>
    <w:p w14:paraId="7722A9B5" w14:textId="39DD203D" w:rsidR="00223085" w:rsidRPr="00E11CBB" w:rsidRDefault="005C2B0B" w:rsidP="008E396E">
      <w:pPr>
        <w:pStyle w:val="IJASEITParagraph"/>
        <w:rPr>
          <w:highlight w:val="yellow"/>
        </w:rPr>
      </w:pPr>
      <w:r w:rsidRPr="005C2B0B">
        <w:t xml:space="preserve">The combination of </w:t>
      </w:r>
      <w:r>
        <w:t xml:space="preserve">3D </w:t>
      </w:r>
      <w:r w:rsidRPr="005C2B0B">
        <w:t xml:space="preserve">LiDAR and cameras is </w:t>
      </w:r>
      <w:r w:rsidR="00D46BE1">
        <w:t>the popular</w:t>
      </w:r>
      <w:r w:rsidRPr="005C2B0B">
        <w:t xml:space="preserve"> ways to build </w:t>
      </w:r>
      <w:r w:rsidR="003C1819">
        <w:t>intelligent</w:t>
      </w:r>
      <w:r w:rsidRPr="005C2B0B">
        <w:t xml:space="preserve"> transportation system</w:t>
      </w:r>
      <w:r w:rsidR="00D46BE1">
        <w:t>s</w:t>
      </w:r>
      <w:r w:rsidR="003C1819">
        <w:t xml:space="preserve"> or self-driving cars or ADAS</w:t>
      </w:r>
      <w:r w:rsidRPr="005C2B0B">
        <w:t>. However, the</w:t>
      </w:r>
      <w:r>
        <w:t xml:space="preserve"> </w:t>
      </w:r>
      <w:r w:rsidRPr="005C2B0B">
        <w:t>expensive hardware cost</w:t>
      </w:r>
      <w:r>
        <w:t xml:space="preserve"> </w:t>
      </w:r>
      <w:r w:rsidRPr="005C2B0B">
        <w:t>of 3D LiDAR is both a drawback and a barrier</w:t>
      </w:r>
      <w:r w:rsidR="003C1819">
        <w:t>. T</w:t>
      </w:r>
      <w:r w:rsidRPr="005C2B0B">
        <w:t xml:space="preserve">o reduce this </w:t>
      </w:r>
      <w:r w:rsidR="003C1819" w:rsidRPr="005C2B0B">
        <w:t>cost</w:t>
      </w:r>
      <w:r w:rsidR="003C1819">
        <w:t xml:space="preserve">, </w:t>
      </w:r>
      <w:r w:rsidR="003C1819" w:rsidRPr="005C2B0B">
        <w:t>LiDAR</w:t>
      </w:r>
      <w:r w:rsidRPr="005C2B0B">
        <w:t xml:space="preserve"> 2D is a solution in developing a low-cost driver assistance system.</w:t>
      </w:r>
      <w:r w:rsidR="003C1819">
        <w:t xml:space="preserve"> </w:t>
      </w:r>
      <w:r w:rsidR="00223085" w:rsidRPr="00223085">
        <w:t xml:space="preserve">However, 2D LiDAR has one disadvantage which is that it only </w:t>
      </w:r>
      <w:r w:rsidR="007E682C" w:rsidRPr="00223085">
        <w:t>scans</w:t>
      </w:r>
      <w:r w:rsidR="00223085" w:rsidRPr="00223085">
        <w:t xml:space="preserve"> single horizontal line.</w:t>
      </w:r>
      <w:r w:rsidR="00E56DE3">
        <w:t xml:space="preserve"> </w:t>
      </w:r>
      <w:r w:rsidR="00E11CBB">
        <w:t xml:space="preserve"> </w:t>
      </w:r>
      <w:r w:rsidR="008D4025" w:rsidRPr="008D4025">
        <w:t>The intrinsic and extrinsic calibration from both sensors are required to produce data accurately</w:t>
      </w:r>
      <w:r w:rsidR="008D4025" w:rsidRPr="008D4025">
        <w:fldChar w:fldCharType="begin" w:fldLock="1"/>
      </w:r>
      <w:r w:rsidR="000F1EA9">
        <w:instrText>ADDIN CSL_CITATION {"citationItems":[{"id":"ITEM-1","itemData":{"DOI":"10.3390/sym12020324","ISSN":"20738994","abstract":"The fusion of light detection and ranging (LiDAR) and camera data in real-time is known to be a crucial process in many applications, such as in autonomous driving, industrial automation, and robotics. Especially in the case of autonomous vehicles, the efficient fusion of data from these two types of sensors is important to enabling the depth of objects as well as the detection of objects at short and long distances. As both the sensors are capable of capturing the different attributes of the environment simultaneously, the integration of those attributes with an efficient fusion approach greatly benefits the reliable and consistent perception of the environment. This paper presents a method to estimate the distance (depth) between a self-driving car and other vehicles, objects, and signboards on its path using the accurate fusion approach. Based on the geometrical transformation and projection, low-level sensor fusion was performed between a camera and LiDAR using a 3D marker. Further, the fusion information is utilized to estimate the distance of objects detected by the RefineDet detector. Finally, the accuracy and performance of the sensor fusion and distance estimation approach were evaluated in terms of quantitative and qualitative analysis by considering real road and simulation environment scenarios. Thus the proposed lowlevel sensor fusion, based on the computational geometric transformation and projection for object distance estimation proves to be a promising solution for enabling reliable and consistent environment perception ability for autonomous vehicles.","author":[{"dropping-particle":"","family":"Kumar","given":"G. Ajay","non-dropping-particle":"","parse-names":false,"suffix":""},{"dropping-particle":"","family":"Lee","given":"Jin Hee","non-dropping-particle":"","parse-names":false,"suffix":""},{"dropping-particle":"","family":"Hwang","given":"Jongrak","non-dropping-particle":"","parse-names":false,"suffix":""},{"dropping-particle":"","family":"Park","given":"Jaehyeong","non-dropping-particle":"","parse-names":false,"suffix":""},{"dropping-particle":"","family":"Youn","given":"Sung Hoon","non-dropping-particle":"","parse-names":false,"suffix":""},{"dropping-particle":"","family":"Kwon","given":"Soon","non-dropping-particle":"","parse-names":false,"suffix":""}],"container-title":"Symmetry","id":"ITEM-1","issue":"2","issued":{"date-parts":[["2020"]]},"title":"LiDAR and camera fusion approach for object distance estimation in self-driving vehicles","type":"article-journal","volume":"12"},"uris":["http://www.mendeley.com/documents/?uuid=d17dad87-8500-4e1f-92cd-ca2d08437a88"]}],"mendeley":{"formattedCitation":"[1]","plainTextFormattedCitation":"[1]","previouslyFormattedCitation":"[1]"},"properties":{"noteIndex":0},"schema":"https://github.com/citation-style-language/schema/raw/master/csl-citation.json"}</w:instrText>
      </w:r>
      <w:r w:rsidR="008D4025" w:rsidRPr="008D4025">
        <w:fldChar w:fldCharType="separate"/>
      </w:r>
      <w:r w:rsidR="008D4025" w:rsidRPr="008D4025">
        <w:rPr>
          <w:noProof/>
        </w:rPr>
        <w:t>[1]</w:t>
      </w:r>
      <w:r w:rsidR="008D4025" w:rsidRPr="008D4025">
        <w:fldChar w:fldCharType="end"/>
      </w:r>
      <w:r w:rsidR="00F9181C">
        <w:t xml:space="preserve">. </w:t>
      </w:r>
      <w:r w:rsidR="008D4025" w:rsidRPr="008D4025">
        <w:t>In addition, the relative orientation and translation between the two sensors are things that must be considered in performing fusion</w:t>
      </w:r>
    </w:p>
    <w:p w14:paraId="07D56A23" w14:textId="77777777" w:rsidR="00C70BDE" w:rsidRDefault="003826C1" w:rsidP="00784F96">
      <w:pPr>
        <w:pStyle w:val="IJASEITParagraph"/>
      </w:pPr>
      <w:r w:rsidRPr="003826C1">
        <w:t xml:space="preserve">Herein, we discuss the real-time collision warning system using 2D LiDAR and Camera sensors for environment perception and estimate the distance (depth) and angle of obstacles. In this paper, we propose a fusion of two </w:t>
      </w:r>
      <w:r w:rsidR="00363122" w:rsidRPr="003826C1">
        <w:t>sensors that</w:t>
      </w:r>
      <w:r w:rsidRPr="003826C1">
        <w:t xml:space="preserve"> is camera and 2D LiDAR to get the distance and angle of an obstacle in front of the vehicle that implemented on Nvidia Jetson Nano using Robot Operating System (ROS). Hence, a calibration process between the camera and 2D LiDAR is </w:t>
      </w:r>
      <w:r w:rsidRPr="003826C1">
        <w:lastRenderedPageBreak/>
        <w:t>required which will be presented in session III. After that, the integration and testing will be carried out using static and dynamic scenarios in the relevant environment.</w:t>
      </w:r>
    </w:p>
    <w:p w14:paraId="21556B0D" w14:textId="77777777" w:rsidR="00081EBE" w:rsidRDefault="00824900" w:rsidP="00081EBE">
      <w:pPr>
        <w:pStyle w:val="IJASEITHeading1"/>
      </w:pPr>
      <w:r>
        <w:t>Related Work</w:t>
      </w:r>
    </w:p>
    <w:p w14:paraId="64F89D40" w14:textId="77777777" w:rsidR="003872AC" w:rsidRPr="004E7A3F" w:rsidRDefault="00762D87" w:rsidP="00540F95">
      <w:pPr>
        <w:pStyle w:val="IJASEITParagraph"/>
        <w:rPr>
          <w:highlight w:val="yellow"/>
        </w:rPr>
      </w:pPr>
      <w:r w:rsidRPr="00762D87">
        <w:t>Advanced driver-assist systems (ADAS) are a system that provides information from the car surrounding environment to assist drivers avoid accidents by providing alerts</w:t>
      </w:r>
      <w:r>
        <w:fldChar w:fldCharType="begin" w:fldLock="1"/>
      </w:r>
      <w:r w:rsidR="00E335E2">
        <w:instrText>ADDIN CSL_CITATION {"citationItems":[{"id":"ITEM-1","itemData":{"DOI":"10.1109/ICICoS48119.2019.8982396","ISBN":"9781728146102","abstract":"Real-time human detecting and tracking is an important task in Advanced Driver Assistance System (ADAS) especialy in providing an information about situation in front of vehicle. Deep Convolutional Neural Networks (CNN) is one algorithm that is widely applied to classify and detect objects. CNN has shown an impressive performance. However, the high computation of Deep CNN makes the algorithm difficult to be applied to the real ADAS system. Since 2014, the One-stage Detector approach such as SSD and YOLO began to be applied on devices with low computation. In this experiment, we present a real-time system for the detection and the tracking of humans (pedestrians, cyclists, and riders) for the ADAS system implemented in Raspberry Pi 3 Model B Plus. The object detection approach in this study applies the SSD framework, and the tracking human movements approach is done by calculating the movement of midpoint coordinates from bounding box objects from two sequenced frames. The result shows the realtime human detection and tracking on Raspberry Pi 3 B devices with input frame with a height 300 and a width 300 runs at 0.8 FPS with 77.6 percent processor consumption and 70.3 percent memory. Therefore, the use of Raspberry Pi 3 B Plus for human detection and tracking in ADAS systems is not suitable for the vehicle speeds above 50 Km per hour when runs at 0.8 FPS. Then the tracking system based on the coordinate movement of the midpoint bounding box has a problem when there is a bounding box overlapping or slicing each other.","author":[{"dropping-particle":"","family":"Mulyanto","given":"Agus","non-dropping-particle":"","parse-names":false,"suffix":""},{"dropping-particle":"","family":"Borman","given":"Rohmat Indra","non-dropping-particle":"","parse-names":false,"suffix":""},{"dropping-particle":"","family":"Prasetyawan","given":"Purwono","non-dropping-particle":"","parse-names":false,"suffix":""},{"dropping-particle":"","family":"Jatmiko","given":"Wisnu","non-dropping-particle":"","parse-names":false,"suffix":""},{"dropping-particle":"","family":"Mursanto","given":"Petrus","non-dropping-particle":"","parse-names":false,"suffix":""}],"container-title":"ICICOS 2019 - 3rd International Conference on Informatics and Computational Sciences: Accelerating Informatics and Computational Research for Smarter Society in The Era of Industry 4.0, Proceedings","id":"ITEM-1","issued":{"date-parts":[["2019"]]},"title":"Real-Time Human Detection and Tracking Using Two Sequential Frames for Advanced Driver Assistance System","type":"paper-conference"},"uris":["http://www.mendeley.com/documents/?uuid=b9f3f394-be9a-4884-9e2e-0b753858a7a1"]}],"mendeley":{"formattedCitation":"[7]","plainTextFormattedCitation":"[7]","previouslyFormattedCitation":"[7]"},"properties":{"noteIndex":0},"schema":"https://github.com/citation-style-language/schema/raw/master/csl-citation.json"}</w:instrText>
      </w:r>
      <w:r>
        <w:fldChar w:fldCharType="separate"/>
      </w:r>
      <w:r w:rsidR="00E335E2" w:rsidRPr="00E335E2">
        <w:rPr>
          <w:noProof/>
        </w:rPr>
        <w:t>[7]</w:t>
      </w:r>
      <w:r>
        <w:fldChar w:fldCharType="end"/>
      </w:r>
      <w:r w:rsidR="00D6245F">
        <w:t>.</w:t>
      </w:r>
      <w:r w:rsidR="005E3978">
        <w:t xml:space="preserve"> </w:t>
      </w:r>
      <w:r w:rsidR="005E3978" w:rsidRPr="005E3978">
        <w:t>When ADAS detects an object around the car that has the potential to cause an accident, ADAS will give a warning to the driver by a sound and light indicator will light up or activate automatic braking.</w:t>
      </w:r>
      <w:r w:rsidR="005E3978">
        <w:t xml:space="preserve"> </w:t>
      </w:r>
      <w:r w:rsidR="003872AC">
        <w:t>V</w:t>
      </w:r>
      <w:r w:rsidR="003872AC" w:rsidRPr="003872AC">
        <w:t xml:space="preserve">arious sensors are used by ADAS to map and recognize objects around cars such as LiDAR, </w:t>
      </w:r>
      <w:r w:rsidR="00627943">
        <w:t>R</w:t>
      </w:r>
      <w:r w:rsidR="003872AC" w:rsidRPr="003872AC">
        <w:t xml:space="preserve">adar, </w:t>
      </w:r>
      <w:r w:rsidR="00627943">
        <w:t>C</w:t>
      </w:r>
      <w:r w:rsidR="003872AC" w:rsidRPr="003872AC">
        <w:t>ameras,</w:t>
      </w:r>
      <w:r w:rsidR="00627943">
        <w:t xml:space="preserve"> U</w:t>
      </w:r>
      <w:r w:rsidR="003872AC" w:rsidRPr="003872AC">
        <w:t xml:space="preserve">ltrasonic </w:t>
      </w:r>
      <w:r w:rsidR="00627943">
        <w:t>S</w:t>
      </w:r>
      <w:r w:rsidR="003872AC" w:rsidRPr="003872AC">
        <w:t>ensors</w:t>
      </w:r>
      <w:r w:rsidR="00627943">
        <w:t xml:space="preserve">, and </w:t>
      </w:r>
      <w:r w:rsidR="00627943" w:rsidRPr="00627943">
        <w:t>Global Navigation Satellite System (GNSS)</w:t>
      </w:r>
      <w:r w:rsidR="003872AC">
        <w:fldChar w:fldCharType="begin" w:fldLock="1"/>
      </w:r>
      <w:r w:rsidR="00E335E2">
        <w:instrText>ADDIN CSL_CITATION {"citationItems":[{"id":"ITEM-1","itemData":{"DOI":"10.1063/1.5012394","ISBN":"9780735415966","ISSN":"15517616","abstract":"New cars can be equipped with many advanced safety solutions. Airbags, seatbelts and all of the essential passive safety parts are standard equipment. Now cars are often equipped with new advanced active safety systems that can prevent accidents. The functions of the Advanced Driver Assistance Systems are still growing. A review of the most popular available technologies used in ADAS and descriptions of their application areas are discussed in this paper.","author":[{"dropping-particle":"","family":"Ziebinski","given":"Adam","non-dropping-particle":"","parse-names":false,"suffix":""},{"dropping-particle":"","family":"Cupek","given":"Rafal","non-dropping-particle":"","parse-names":false,"suffix":""},{"dropping-particle":"","family":"Grzechca","given":"Damian","non-dropping-particle":"","parse-names":false,"suffix":""},{"dropping-particle":"","family":"Chruszczyk","given":"Lukas","non-dropping-particle":"","parse-names":false,"suffix":""}],"container-title":"AIP Conference Proceedings","id":"ITEM-1","issue":"November","issued":{"date-parts":[["2017"]]},"title":"Review of advanced driver assistance systems (ADAS)","type":"article-journal","volume":"1906"},"uris":["http://www.mendeley.com/documents/?uuid=980d97c2-65ac-4269-b994-8f07c4f6ec1e"]}],"mendeley":{"formattedCitation":"[9]","plainTextFormattedCitation":"[9]","previouslyFormattedCitation":"[9]"},"properties":{"noteIndex":0},"schema":"https://github.com/citation-style-language/schema/raw/master/csl-citation.json"}</w:instrText>
      </w:r>
      <w:r w:rsidR="003872AC">
        <w:fldChar w:fldCharType="separate"/>
      </w:r>
      <w:r w:rsidR="00E335E2" w:rsidRPr="00E335E2">
        <w:rPr>
          <w:noProof/>
        </w:rPr>
        <w:t>[9]</w:t>
      </w:r>
      <w:r w:rsidR="003872AC">
        <w:fldChar w:fldCharType="end"/>
      </w:r>
      <w:r w:rsidR="003872AC">
        <w:t xml:space="preserve">. </w:t>
      </w:r>
      <w:r w:rsidR="00965C63" w:rsidRPr="00965C63">
        <w:t>Sensor fusion has been done to produce a more accurate and robust detection</w:t>
      </w:r>
      <w:r w:rsidR="0064263D">
        <w:t xml:space="preserve">. </w:t>
      </w:r>
      <w:r w:rsidR="00F27231" w:rsidRPr="00F27231">
        <w:t>The combination of lidar</w:t>
      </w:r>
      <w:r w:rsidR="00F27231">
        <w:t xml:space="preserve"> </w:t>
      </w:r>
      <w:r w:rsidR="0064263D" w:rsidRPr="0064263D">
        <w:t xml:space="preserve">and camera </w:t>
      </w:r>
      <w:r w:rsidR="004D1684">
        <w:t>have been introduced</w:t>
      </w:r>
      <w:r w:rsidR="0064263D" w:rsidRPr="0064263D">
        <w:t xml:space="preserve"> for </w:t>
      </w:r>
      <w:r w:rsidR="0064263D">
        <w:t>o</w:t>
      </w:r>
      <w:r w:rsidR="0064263D" w:rsidRPr="0064263D">
        <w:t>bject</w:t>
      </w:r>
      <w:r w:rsidR="00F27231">
        <w:t xml:space="preserve"> or vehicle</w:t>
      </w:r>
      <w:r w:rsidR="0064263D" w:rsidRPr="0064263D">
        <w:t xml:space="preserve"> detection</w:t>
      </w:r>
      <w:r w:rsidR="0064263D">
        <w:fldChar w:fldCharType="begin" w:fldLock="1"/>
      </w:r>
      <w:r w:rsidR="00E335E2">
        <w:instrText>ADDIN CSL_CITATION {"citationItems":[{"id":"ITEM-1","itemData":{"abstract":"It's critical for an autonomous vehicle to acquire accurate and real-time information of the objects in its vicinity, which will fully guarantee the safety of the passengers and vehicle in various environment. 3D LIDAR can directly obtain the position and geometrical structure of the object within its detection range, while vision camera is very suitable for object recognition. Accordingly, this paper presents a novel object detection and identification method fusing the complementary information of two kind of sensors. We first utilize the 3D LIDAR data to generate accurate object-region proposals effectively. Then, these candidates are mapped into the image space where the regions of interest (ROI) of the proposals are selected and input to a convolutional neural network (CNN) for further object recognition. In order to identify all sizes of objects precisely, we combine the features of the last three layers of the CNN to extract multi-scale features of the ROIs. The evaluation results on the KITTI dataset demonstrate that : (1) Unlike sliding windows that produce thousands of candidate object-region proposals, 3D LIDAR provides an average of 86 real candidates per frame and the minimal recall rate is higher than 95%, which greatly lowers the proposals extraction time; (2) The average processing time for each frame of the proposed method is only 66.79ms, which meets the real-time demand of autonomous vehicles; (3) The average identification accuracies of our method for car and pedestrian on the moderate level are 89.04% and 78.18% respectively, which outperform most previous methods.","author":[{"dropping-particle":"","family":"Zhao Pengpeng Sun Zhigang Xu Haigen Min Hongkai Yu","given":"Xiangmo","non-dropping-particle":"","parse-names":false,"suffix":""}],"id":"ITEM-1","issued":{"date-parts":[["2020"]]},"title":"Fusion of 3D LIDAR and Camera Data for Object Detection in Autonomous Vehicle Applications","type":"article-journal"},"uris":["http://www.mendeley.com/documents/?uuid=56ed67f0-6d9b-433d-aadc-91a4952972e7"]}],"mendeley":{"formattedCitation":"[10]","plainTextFormattedCitation":"[10]","previouslyFormattedCitation":"[10]"},"properties":{"noteIndex":0},"schema":"https://github.com/citation-style-language/schema/raw/master/csl-citation.json"}</w:instrText>
      </w:r>
      <w:r w:rsidR="0064263D">
        <w:fldChar w:fldCharType="separate"/>
      </w:r>
      <w:r w:rsidR="00E335E2" w:rsidRPr="00E335E2">
        <w:rPr>
          <w:noProof/>
        </w:rPr>
        <w:t>[10]</w:t>
      </w:r>
      <w:r w:rsidR="0064263D">
        <w:fldChar w:fldCharType="end"/>
      </w:r>
      <w:r w:rsidR="00F27231">
        <w:fldChar w:fldCharType="begin" w:fldLock="1"/>
      </w:r>
      <w:r w:rsidR="00E335E2">
        <w:instrText>ADDIN CSL_CITATION {"citationItems":[{"id":"ITEM-1","itemData":{"DOI":"10.1109/ITSC.2014.6957925","ISBN":"9781479960781","abstract":"Vehicle detection is important for advanced driver assistance systems (ADAS). Both LiDAR and cameras are often used. LiDAR provides excellent range information but with limits to object identification; on the other hand, the camera allows for better recognition but with limits to the high resolution range information. This paper presents a sensor fusion based vehicle detection approach by fusing information from both LiDAR and cameras. The proposed approach is based on two components: a hypothesis generation phase to generate positions that potential represent vehicles and a hypothesis verification phase to classify the corresponding objects. Hypothesis generation is achieved using the stereo camera while verification is achieved using the LiDAR. The main contribution is that the complementary advantages of two sensors are utilized, with the goal of vehicle detection. The proposed approach leads to an enhanced detection performance; in addition, maintains tolerable false alarm rates compared to vision based classifiers. Experimental results suggest a performance which is broadly comparable to the current state of the art, albeit with reduced false alarm rate.","author":[{"dropping-particle":"","family":"Zhang","given":"Feihu","non-dropping-particle":"","parse-names":false,"suffix":""},{"dropping-particle":"","family":"Clarke","given":"Daniel","non-dropping-particle":"","parse-names":false,"suffix":""},{"dropping-particle":"","family":"Knoll","given":"Alois","non-dropping-particle":"","parse-names":false,"suffix":""}],"container-title":"2014 17th IEEE International Conference on Intelligent Transportation Systems, ITSC 2014","id":"ITEM-1","issued":{"date-parts":[["2014"]]},"page":"1620-1625","title":"Vehicle detection based on LiDAR and camera fusion","type":"article-journal"},"uris":["http://www.mendeley.com/documents/?uuid=1a6f225a-b10d-4bea-9616-d3f2a0d71ec6"]}],"mendeley":{"formattedCitation":"[11]","plainTextFormattedCitation":"[11]","previouslyFormattedCitation":"[11]"},"properties":{"noteIndex":0},"schema":"https://github.com/citation-style-language/schema/raw/master/csl-citation.json"}</w:instrText>
      </w:r>
      <w:r w:rsidR="00F27231">
        <w:fldChar w:fldCharType="separate"/>
      </w:r>
      <w:r w:rsidR="00E335E2" w:rsidRPr="00E335E2">
        <w:rPr>
          <w:noProof/>
        </w:rPr>
        <w:t>[11]</w:t>
      </w:r>
      <w:r w:rsidR="00F27231">
        <w:fldChar w:fldCharType="end"/>
      </w:r>
      <w:r w:rsidR="0064263D" w:rsidRPr="0064263D">
        <w:t xml:space="preserve">, </w:t>
      </w:r>
      <w:r w:rsidR="00F27231" w:rsidRPr="0064263D">
        <w:t>object distance estimation</w:t>
      </w:r>
      <w:r w:rsidR="00F27231">
        <w:fldChar w:fldCharType="begin" w:fldLock="1"/>
      </w:r>
      <w:r w:rsidR="00F377C4">
        <w:instrText>ADDIN CSL_CITATION {"citationItems":[{"id":"ITEM-1","itemData":{"DOI":"10.3390/sym12020324","ISSN":"20738994","abstract":"The fusion of light detection and ranging (LiDAR) and camera data in real-time is known to be a crucial process in many applications, such as in autonomous driving, industrial automation, and robotics. Especially in the case of autonomous vehicles, the efficient fusion of data from these two types of sensors is important to enabling the depth of objects as well as the detection of objects at short and long distances. As both the sensors are capable of capturing the different attributes of the environment simultaneously, the integration of those attributes with an efficient fusion approach greatly benefits the reliable and consistent perception of the environment. This paper presents a method to estimate the distance (depth) between a self-driving car and other vehicles, objects, and signboards on its path using the accurate fusion approach. Based on the geometrical transformation and projection, low-level sensor fusion was performed between a camera and LiDAR using a 3D marker. Further, the fusion information is utilized to estimate the distance of objects detected by the RefineDet detector. Finally, the accuracy and performance of the sensor fusion and distance estimation approach were evaluated in terms of quantitative and qualitative analysis by considering real road and simulation environment scenarios. Thus the proposed lowlevel sensor fusion, based on the computational geometric transformation and projection for object distance estimation proves to be a promising solution for enabling reliable and consistent environment perception ability for autonomous vehicles.","author":[{"dropping-particle":"","family":"Kumar","given":"G. Ajay","non-dropping-particle":"","parse-names":false,"suffix":""},{"dropping-particle":"","family":"Lee","given":"Jin Hee","non-dropping-particle":"","parse-names":false,"suffix":""},{"dropping-particle":"","family":"Hwang","given":"Jongrak","non-dropping-particle":"","parse-names":false,"suffix":""},{"dropping-particle":"","family":"Park","given":"Jaehyeong","non-dropping-particle":"","parse-names":false,"suffix":""},{"dropping-particle":"","family":"Youn","given":"Sung Hoon","non-dropping-particle":"","parse-names":false,"suffix":""},{"dropping-particle":"","family":"Kwon","given":"Soon","non-dropping-particle":"","parse-names":false,"suffix":""}],"container-title":"Symmetry","id":"ITEM-1","issue":"2","issued":{"date-parts":[["2020"]]},"title":"LiDAR and camera fusion approach for object distance estimation in self-driving vehicles","type":"article-journal","volume":"12"},"uris":["http://www.mendeley.com/documents/?uuid=6e59f586-89bd-4dd3-90c2-90d181328813"]}],"mendeley":{"formattedCitation":"[1]","plainTextFormattedCitation":"[1]","previouslyFormattedCitation":"[1]"},"properties":{"noteIndex":0},"schema":"https://github.com/citation-style-language/schema/raw/master/csl-citation.json"}</w:instrText>
      </w:r>
      <w:r w:rsidR="00F27231">
        <w:fldChar w:fldCharType="separate"/>
      </w:r>
      <w:r w:rsidR="00F377C4" w:rsidRPr="00F377C4">
        <w:rPr>
          <w:noProof/>
        </w:rPr>
        <w:t>[1]</w:t>
      </w:r>
      <w:r w:rsidR="00F27231">
        <w:fldChar w:fldCharType="end"/>
      </w:r>
      <w:r w:rsidR="00F27231">
        <w:t>, object tracking</w:t>
      </w:r>
      <w:r w:rsidR="004D1684">
        <w:fldChar w:fldCharType="begin" w:fldLock="1"/>
      </w:r>
      <w:r w:rsidR="00F377C4">
        <w:instrText>ADDIN CSL_CITATION {"citationItems":[{"id":"ITEM-1","itemData":{"DOI":"10.1109/TIV.2019.2938110","ISSN":"23798858","abstract":"Online multi-object tracking (MOT) is extremely important for high-level spatial reasoning and path planning for autonomous and highly-automated vehicles. In this paper, we present a modular framework for tracking multiple objects (vehicles), capable of accepting object proposals from different sensor modalities (vision and range) and a variable number of sensors, to produce continuous object tracks. This work is a generalization of the MDP framework for MOT proposed by Xiang et al., with some key extensions - First, we track objects across multiple cameras and across different sensor modalities. This is done by fusing object proposals across sensors accurately and efficiently. Second, the objects of interest (targets) are tracked directly in the real world. This is a departure from traditional techniques where objects are simply tracked in the image plane. Doing so allows the tracks to be readily used by an autonomous agent for navigation and related tasks. To verify the effectiveness of our approach, we test it on real world highway data collected from a heavily sensorized testbed capable of capturing full-surround information. We demonstrate that our framework is well-suited to track objects through entire maneuvers around the ego-vehicle, some of which take more than a few minutes to complete. We also leverage the modularity of our approach by comparing the effects of including/excluding different sensors, changing the total number of sensors, and the quality of object proposals on the final tracking result.","author":[{"dropping-particle":"","family":"Rangesh","given":"Akshay","non-dropping-particle":"","parse-names":false,"suffix":""},{"dropping-particle":"","family":"Trivedi","given":"Mohan Manubhai","non-dropping-particle":"","parse-names":false,"suffix":""}],"container-title":"IEEE Transactions on Intelligent Vehicles","id":"ITEM-1","issue":"4","issued":{"date-parts":[["2019"]]},"page":"588-599","title":"No Blind Spots: Full-Surround Multi-Object Tracking for Autonomous Vehicles Using Cameras and LiDARs","type":"article-journal","volume":"4"},"uris":["http://www.mendeley.com/documents/?uuid=b023e5e3-9f0e-446c-bbc3-f0027522eaa7"]}],"mendeley":{"formattedCitation":"[2]","plainTextFormattedCitation":"[2]","previouslyFormattedCitation":"[2]"},"properties":{"noteIndex":0},"schema":"https://github.com/citation-style-language/schema/raw/master/csl-citation.json"}</w:instrText>
      </w:r>
      <w:r w:rsidR="004D1684">
        <w:fldChar w:fldCharType="separate"/>
      </w:r>
      <w:r w:rsidR="00F377C4" w:rsidRPr="00F377C4">
        <w:rPr>
          <w:noProof/>
        </w:rPr>
        <w:t>[2]</w:t>
      </w:r>
      <w:r w:rsidR="004D1684">
        <w:fldChar w:fldCharType="end"/>
      </w:r>
      <w:r w:rsidR="00F27231">
        <w:t>,</w:t>
      </w:r>
      <w:r w:rsidR="004D1684">
        <w:t xml:space="preserve"> </w:t>
      </w:r>
      <w:r w:rsidR="0064263D">
        <w:t>c</w:t>
      </w:r>
      <w:r w:rsidR="0064263D" w:rsidRPr="0064263D">
        <w:t xml:space="preserve">ollision </w:t>
      </w:r>
      <w:r w:rsidR="0064263D">
        <w:t>a</w:t>
      </w:r>
      <w:r w:rsidR="0064263D" w:rsidRPr="0064263D">
        <w:t xml:space="preserve">voidance </w:t>
      </w:r>
      <w:r w:rsidR="0064263D">
        <w:t>s</w:t>
      </w:r>
      <w:r w:rsidR="0064263D" w:rsidRPr="0064263D">
        <w:t>ystem</w:t>
      </w:r>
      <w:r w:rsidR="0064263D">
        <w:fldChar w:fldCharType="begin" w:fldLock="1"/>
      </w:r>
      <w:r w:rsidR="00E335E2">
        <w:instrText>ADDIN CSL_CITATION {"citationItems":[{"id":"ITEM-1","itemData":{"DOI":"10.3390/electronics7060084","ISSN":"20799292","abstract":"Collision avoidance is a critical task in many applications, such as ADAS (advanced driver-assistance systems), industrial automation and robotics. In an industrial automation setting, certain areas should be off limits to an automated vehicle for protection of people and high-valued assets. These areas can be quarantined by mapping (e.g., GPS) or via beacons that delineate a no-entry area. We propose a delineation method where the industrial vehicle utilizes a LiDAR (Light Detection and Ranging) and a single color camera to detect passive beacons and model-predictive control to stop the vehicle from entering a restricted space. The beacons are standard orange traffic cones with a highly reflective vertical pole attached. The LiDAR can readily detect these beacons, but suffers from false positives due to other reflective surfaces such as worker safety vests. Herein, we put forth a method for reducing false positive detection from the LiDAR by projecting the beacons in the camera imagery via a deep learning method and validating the detection using a neural network-learned projection from the camera to the LiDAR space. Experimental data collected at Mississippi State University’s Center for Advanced Vehicular Systems (CAVS) shows the effectiveness of the proposed system in keeping the true detection while mitigating false positives.","author":[{"dropping-particle":"","family":"Wei","given":"Pan","non-dropping-particle":"","parse-names":false,"suffix":""},{"dropping-particle":"","family":"Cagle","given":"Lucas","non-dropping-particle":"","parse-names":false,"suffix":""},{"dropping-particle":"","family":"Reza","given":"Tasmia","non-dropping-particle":"","parse-names":false,"suffix":""},{"dropping-particle":"","family":"Ball","given":"John","non-dropping-particle":"","parse-names":false,"suffix":""},{"dropping-particle":"","family":"Gafford","given":"James","non-dropping-particle":"","parse-names":false,"suffix":""}],"container-title":"Electronics (Switzerland)","id":"ITEM-1","issue":"6","issued":{"date-parts":[["2018"]]},"title":"LiDAR and camera detection fusion in a real-time industrial multi-sensor collision avoidance system","type":"article-journal","volume":"7"},"uris":["http://www.mendeley.com/documents/?uuid=f622f8b0-cf96-4014-8323-ffd86b6584e9"]}],"mendeley":{"formattedCitation":"[12]","plainTextFormattedCitation":"[12]","previouslyFormattedCitation":"[12]"},"properties":{"noteIndex":0},"schema":"https://github.com/citation-style-language/schema/raw/master/csl-citation.json"}</w:instrText>
      </w:r>
      <w:r w:rsidR="0064263D">
        <w:fldChar w:fldCharType="separate"/>
      </w:r>
      <w:r w:rsidR="00E335E2" w:rsidRPr="00E335E2">
        <w:rPr>
          <w:noProof/>
        </w:rPr>
        <w:t>[12]</w:t>
      </w:r>
      <w:r w:rsidR="0064263D">
        <w:fldChar w:fldCharType="end"/>
      </w:r>
      <w:r w:rsidR="00F27231">
        <w:t>, and Autonomous Navigation</w:t>
      </w:r>
      <w:r w:rsidR="00F27231">
        <w:fldChar w:fldCharType="begin" w:fldLock="1"/>
      </w:r>
      <w:r w:rsidR="00E335E2">
        <w:instrText>ADDIN CSL_CITATION {"citationItems":[{"id":"ITEM-1","itemData":{"DOI":"10.1109/ICA-SYMP.2019.8645984","ISBN":"9781538677742","abstract":"This paper presents an implementation of autonomous mobile robot with the robot operating system (ROS). The system utilizes 2D LiDAR and RGB-D camera with ROS 2D navigation stack, with low power consumption and inexpensive onboard computer. Safe to property and human is of priority. Regarding software, we use official ROS packages with minimal default parameter changes. For hardware, the limitation of equipment and system setting are among challenges. Our proposed systems can perform navigation with dynamic obstacle avoidance capability. The Contribution of this paper is two system setups of ROS navigation stack are proposed. The first system is implemented on Raspberry Pi 3 using 2D LiDAR only. The second system is implemented on Intel NUC using 2D LiDAR and RGB-D camera. To evaluate the performance, usability testing was performed in multiple experiments. Our experiment results show that the robot can avoid objects in their path, or stop in case of unavoidable. Discussion of problems and solutions are presented after the experiment results.","author":[{"dropping-particle":"","family":"Gatesichapakorn","given":"Sukkpranhachai","non-dropping-particle":"","parse-names":false,"suffix":""},{"dropping-particle":"","family":"Takamatsu","given":"Jun","non-dropping-particle":"","parse-names":false,"suffix":""},{"dropping-particle":"","family":"Ruchanurucks","given":"Miti","non-dropping-particle":"","parse-names":false,"suffix":""}],"container-title":"2019 1st International Symposium on Instrumentation, Control, Artificial Intelligence, and Robotics, ICA-SYMP 2019","id":"ITEM-1","issued":{"date-parts":[["2019"]]},"page":"151-154","publisher":"IEEE","title":"ROS based Autonomous Mobile Robot Navigation using 2D LiDAR and RGB-D Camera","type":"article-journal"},"uris":["http://www.mendeley.com/documents/?uuid=0dfb931d-b8ef-4c96-a980-9c309b532c89"]}],"mendeley":{"formattedCitation":"[13]","plainTextFormattedCitation":"[13]","previouslyFormattedCitation":"[13]"},"properties":{"noteIndex":0},"schema":"https://github.com/citation-style-language/schema/raw/master/csl-citation.json"}</w:instrText>
      </w:r>
      <w:r w:rsidR="00F27231">
        <w:fldChar w:fldCharType="separate"/>
      </w:r>
      <w:r w:rsidR="00E335E2" w:rsidRPr="00E335E2">
        <w:rPr>
          <w:noProof/>
        </w:rPr>
        <w:t>[13]</w:t>
      </w:r>
      <w:r w:rsidR="00F27231">
        <w:fldChar w:fldCharType="end"/>
      </w:r>
      <w:r w:rsidR="004D1684">
        <w:t xml:space="preserve"> on different levels of data fusion</w:t>
      </w:r>
      <w:r w:rsidR="00F27231">
        <w:t>.</w:t>
      </w:r>
      <w:r w:rsidR="00515FD2">
        <w:t xml:space="preserve"> </w:t>
      </w:r>
      <w:r w:rsidR="002077C0" w:rsidRPr="002077C0">
        <w:t xml:space="preserve">Cameras generally have a higher resolution than LiDAR but cameras </w:t>
      </w:r>
      <w:r w:rsidR="007544DF" w:rsidRPr="002077C0">
        <w:t>have limited</w:t>
      </w:r>
      <w:r w:rsidR="002077C0" w:rsidRPr="002077C0">
        <w:t xml:space="preserve"> field of view and accurately estimate object distances.</w:t>
      </w:r>
      <w:r w:rsidR="002077C0">
        <w:t xml:space="preserve"> </w:t>
      </w:r>
      <w:r w:rsidR="002077C0" w:rsidRPr="00995524">
        <w:t xml:space="preserve">The Fusion </w:t>
      </w:r>
      <w:r w:rsidR="002077C0">
        <w:t>technique</w:t>
      </w:r>
      <w:r w:rsidR="002077C0" w:rsidRPr="00995524">
        <w:t xml:space="preserve"> is used as a correspondence between the points detected by the LiDAR and the points detected by the camer</w:t>
      </w:r>
      <w:r w:rsidR="002077C0">
        <w:t>a</w:t>
      </w:r>
      <w:r w:rsidR="002077C0" w:rsidRPr="00995524">
        <w:t>.</w:t>
      </w:r>
      <w:r w:rsidR="00627943">
        <w:t xml:space="preserve"> </w:t>
      </w:r>
      <w:r w:rsidR="00627943" w:rsidRPr="00627943">
        <w:t>The first step to integrating LiDAR and camera is to perform extrinsic calibration between sensors</w:t>
      </w:r>
      <w:r w:rsidR="00A65E76">
        <w:fldChar w:fldCharType="begin" w:fldLock="1"/>
      </w:r>
      <w:r w:rsidR="00F377C4">
        <w:instrText>ADDIN CSL_CITATION {"citationItems":[{"id":"ITEM-1","itemData":{"DOI":"10.3390/sym12020324","ISSN":"20738994","abstract":"The fusion of light detection and ranging (LiDAR) and camera data in real-time is known to be a crucial process in many applications, such as in autonomous driving, industrial automation, and robotics. Especially in the case of autonomous vehicles, the efficient fusion of data from these two types of sensors is important to enabling the depth of objects as well as the detection of objects at short and long distances. As both the sensors are capable of capturing the different attributes of the environment simultaneously, the integration of those attributes with an efficient fusion approach greatly benefits the reliable and consistent perception of the environment. This paper presents a method to estimate the distance (depth) between a self-driving car and other vehicles, objects, and signboards on its path using the accurate fusion approach. Based on the geometrical transformation and projection, low-level sensor fusion was performed between a camera and LiDAR using a 3D marker. Further, the fusion information is utilized to estimate the distance of objects detected by the RefineDet detector. Finally, the accuracy and performance of the sensor fusion and distance estimation approach were evaluated in terms of quantitative and qualitative analysis by considering real road and simulation environment scenarios. Thus the proposed lowlevel sensor fusion, based on the computational geometric transformation and projection for object distance estimation proves to be a promising solution for enabling reliable and consistent environment perception ability for autonomous vehicles.","author":[{"dropping-particle":"","family":"Kumar","given":"G. Ajay","non-dropping-particle":"","parse-names":false,"suffix":""},{"dropping-particle":"","family":"Lee","given":"Jin Hee","non-dropping-particle":"","parse-names":false,"suffix":""},{"dropping-particle":"","family":"Hwang","given":"Jongrak","non-dropping-particle":"","parse-names":false,"suffix":""},{"dropping-particle":"","family":"Park","given":"Jaehyeong","non-dropping-particle":"","parse-names":false,"suffix":""},{"dropping-particle":"","family":"Youn","given":"Sung Hoon","non-dropping-particle":"","parse-names":false,"suffix":""},{"dropping-particle":"","family":"Kwon","given":"Soon","non-dropping-particle":"","parse-names":false,"suffix":""}],"container-title":"Symmetry","id":"ITEM-1","issue":"2","issued":{"date-parts":[["2020"]]},"title":"LiDAR and camera fusion approach for object distance estimation in self-driving vehicles","type":"article-journal","volume":"12"},"uris":["http://www.mendeley.com/documents/?uuid=6e59f586-89bd-4dd3-90c2-90d181328813"]}],"mendeley":{"formattedCitation":"[1]","plainTextFormattedCitation":"[1]","previouslyFormattedCitation":"[1]"},"properties":{"noteIndex":0},"schema":"https://github.com/citation-style-language/schema/raw/master/csl-citation.json"}</w:instrText>
      </w:r>
      <w:r w:rsidR="00A65E76">
        <w:fldChar w:fldCharType="separate"/>
      </w:r>
      <w:r w:rsidR="00F377C4" w:rsidRPr="00F377C4">
        <w:rPr>
          <w:noProof/>
        </w:rPr>
        <w:t>[1]</w:t>
      </w:r>
      <w:r w:rsidR="00A65E76">
        <w:fldChar w:fldCharType="end"/>
      </w:r>
      <w:r w:rsidR="00627943">
        <w:t>.</w:t>
      </w:r>
      <w:r w:rsidR="00781FF9">
        <w:t xml:space="preserve"> </w:t>
      </w:r>
      <w:r w:rsidR="00781FF9" w:rsidRPr="00781FF9">
        <w:t>This implies that the geometric parameters of a sensor such as position and orientation must be determined taking into account the other sensors</w:t>
      </w:r>
      <w:r w:rsidR="00C74398">
        <w:t xml:space="preserve"> </w:t>
      </w:r>
      <w:r w:rsidR="00A44594">
        <w:fldChar w:fldCharType="begin" w:fldLock="1"/>
      </w:r>
      <w:r w:rsidR="00E335E2">
        <w:instrText>ADDIN CSL_CITATION {"citationItems":[{"id":"ITEM-1","itemData":{"DOI":"10.1088/0957-0233/25/6/065107","ISSN":"13616501","abstract":"In this paper, we propose a new extrinsic calibration algorithm for a camera and a 2D LIght Detection And Ranging sensor (L</w:instrText>
      </w:r>
      <w:r w:rsidR="00E335E2">
        <w:rPr>
          <w:rFonts w:hint="eastAsia"/>
        </w:rPr>
        <w:instrText xml:space="preserve">IDAR). N plane-line correspondences are used to establish geometric constraints for computing the extrinsic parameters. The existing algorithms that use the same constraints either require N </w:instrText>
      </w:r>
      <w:r w:rsidR="00E335E2">
        <w:rPr>
          <w:rFonts w:hint="eastAsia"/>
        </w:rPr>
        <w:instrText>≥</w:instrText>
      </w:r>
      <w:r w:rsidR="00E335E2">
        <w:rPr>
          <w:rFonts w:hint="eastAsia"/>
        </w:rPr>
        <w:instrText xml:space="preserve"> 5 or focus on the minimal solution for N = 3. In contrast, the proposed algorithm is effective for all N </w:instrText>
      </w:r>
      <w:r w:rsidR="00E335E2">
        <w:rPr>
          <w:rFonts w:hint="eastAsia"/>
        </w:rPr>
        <w:instrText>≥</w:instrText>
      </w:r>
      <w:r w:rsidR="00E335E2">
        <w:rPr>
          <w:rFonts w:hint="eastAsia"/>
        </w:rPr>
        <w:instrText xml:space="preserve"> 3. This is made possible by decoupling the initial estimation of rotation from translation and imposing the orthonormal constraints on the computation of rotation. When the rotation matrix is obtained, the esti</w:instrText>
      </w:r>
      <w:r w:rsidR="00E335E2">
        <w:instrText>mation of translation is reduced to solving a linear least-squares problem. Then an iterative procedure is followed to refine the initial estimation. This algorithm gives a new minimal solution, which can be used as the hypothesis generator in the RANdom SAmple Consensus (RANSAC) algorithm. Simulation and real experimental results show that the proposed algorithm outperforms the state-of-the-art ones. © 2014 IOP Publishing Ltd.","author":[{"dropping-particle":"","family":"Zhou","given":"Lipu","non-dropping-particle":"","parse-names":false,"suffix":""},{"dropping-particle":"","family":"Deng","given":"Zhidong","non-dropping-particle":"","parse-names":false,"suffix":""}],"container-title":"Measurement Science and Technology","id":"ITEM-1","issue":"6","issued":{"date-parts":[["2014"]]},"title":"A new algorithm for the extrinsic calibration of a 2D LIDAR and a camera","type":"article-journal","volume":"25"},"uris":["http://www.mendeley.com/documents/?uuid=591776ff-6e05-4304-9fda-99206f668765"]}],"mendeley":{"formattedCitation":"[14]","plainTextFormattedCitation":"[14]","previouslyFormattedCitation":"[14]"},"properties":{"noteIndex":0},"schema":"https://github.com/citation-style-language/schema/raw/master/csl-citation.json"}</w:instrText>
      </w:r>
      <w:r w:rsidR="00A44594">
        <w:fldChar w:fldCharType="separate"/>
      </w:r>
      <w:r w:rsidR="00E335E2" w:rsidRPr="00E335E2">
        <w:rPr>
          <w:noProof/>
        </w:rPr>
        <w:t>[14]</w:t>
      </w:r>
      <w:r w:rsidR="00A44594">
        <w:fldChar w:fldCharType="end"/>
      </w:r>
      <w:r w:rsidR="00781FF9" w:rsidRPr="00781FF9">
        <w:t>.</w:t>
      </w:r>
      <w:r w:rsidR="00781FF9" w:rsidRPr="00C74398">
        <w:t xml:space="preserve"> </w:t>
      </w:r>
      <w:r w:rsidR="00C74398" w:rsidRPr="00C74398">
        <w:t xml:space="preserve">The key point of </w:t>
      </w:r>
      <w:r w:rsidR="00C74398">
        <w:t xml:space="preserve"> </w:t>
      </w:r>
      <w:r w:rsidR="00C74398" w:rsidRPr="00C74398">
        <w:t>heterogeneous</w:t>
      </w:r>
      <w:r w:rsidR="00C74398" w:rsidRPr="00540F95">
        <w:t xml:space="preserve"> </w:t>
      </w:r>
      <w:r w:rsidR="00C74398" w:rsidRPr="00C74398">
        <w:t>sensor fusion is identifying the features of each sensor and determining the geometric parameters</w:t>
      </w:r>
      <w:r w:rsidR="00C74398">
        <w:t xml:space="preserve"> </w:t>
      </w:r>
      <w:r w:rsidR="00C74398" w:rsidRPr="00C74398">
        <w:t>from different angles and positions between sensors</w:t>
      </w:r>
      <w:r w:rsidR="00A44594" w:rsidRPr="00C74398">
        <w:fldChar w:fldCharType="begin" w:fldLock="1"/>
      </w:r>
      <w:r w:rsidR="00E335E2">
        <w:instrText>ADDIN CSL_CITATION {"citationItems":[{"id":"ITEM-1","itemData":{"DOI":"10.1109/JSEN.2018.2819082","ISSN":"1530437X","abstract":"We present a novel method for extrinsically calibrating a camera and a 2D laser rangefinder whose beams are invisible from the camera image. We show that the point-to-plane constraints from a single observation of a V-shaped calibration pattern composed of two non-coplanar triangles suffice to uniquely constrain the relative pose between two sensors. Next, we present an approach to obtain analytical solutions using point-to-plane constraints from single or multiple observations. Along the way, we also show that the previous solutions, in contrast to our method, have inherent ambiguities and therefore must rely on a good initial estimate. Real and synthetic experiments validate our method and show that it achieves better accuracy than the previous methods.","author":[{"dropping-particle":"","family":"Dong","given":"Wenbo","non-dropping-particle":"","parse-names":false,"suffix":""},{"dropping-particle":"","family":"Isler","given":"Volkan","non-dropping-particle":"","parse-names":false,"suffix":""}],"container-title":"IEEE Sensors Journal","id":"ITEM-1","issue":"10","issued":{"date-parts":[["2018"]]},"page":"4200-4211","title":"A novel method for the extrinsic calibration of a 2D laser rangefinder and a camera","type":"article-journal","volume":"18"},"uris":["http://www.mendeley.com/documents/?uuid=35f3fe67-64af-4473-bd2b-da38521a38f8"]}],"mendeley":{"formattedCitation":"[15]","plainTextFormattedCitation":"[15]","previouslyFormattedCitation":"[15]"},"properties":{"noteIndex":0},"schema":"https://github.com/citation-style-language/schema/raw/master/csl-citation.json"}</w:instrText>
      </w:r>
      <w:r w:rsidR="00A44594" w:rsidRPr="00C74398">
        <w:fldChar w:fldCharType="separate"/>
      </w:r>
      <w:r w:rsidR="00E335E2" w:rsidRPr="00E335E2">
        <w:rPr>
          <w:noProof/>
        </w:rPr>
        <w:t>[15]</w:t>
      </w:r>
      <w:r w:rsidR="00A44594" w:rsidRPr="00C74398">
        <w:fldChar w:fldCharType="end"/>
      </w:r>
      <w:r w:rsidR="004E7A3F" w:rsidRPr="00C74398">
        <w:t>.</w:t>
      </w:r>
      <w:r w:rsidR="004E7A3F" w:rsidRPr="004E7A3F">
        <w:rPr>
          <w:highlight w:val="yellow"/>
        </w:rPr>
        <w:t xml:space="preserve"> </w:t>
      </w:r>
    </w:p>
    <w:p w14:paraId="30B57DB0" w14:textId="77777777" w:rsidR="0030090C" w:rsidRDefault="00C46D0F" w:rsidP="008D15CE">
      <w:pPr>
        <w:pStyle w:val="IJASEITParagraph"/>
      </w:pPr>
      <w:r>
        <w:t>In</w:t>
      </w:r>
      <w:r w:rsidR="00540F95" w:rsidRPr="00540F95">
        <w:t xml:space="preserve"> </w:t>
      </w:r>
      <w:r>
        <w:t>recent</w:t>
      </w:r>
      <w:r w:rsidR="00540F95" w:rsidRPr="00540F95">
        <w:t xml:space="preserve"> years,</w:t>
      </w:r>
      <w:r w:rsidR="00C24A98">
        <w:t xml:space="preserve"> deep</w:t>
      </w:r>
      <w:r w:rsidR="00540F95" w:rsidRPr="00540F95">
        <w:t xml:space="preserve"> learning algorithms are being applied to ADAS tasks. </w:t>
      </w:r>
      <w:r w:rsidR="002B3548">
        <w:t xml:space="preserve"> </w:t>
      </w:r>
      <w:r w:rsidR="00C24A98">
        <w:t>C</w:t>
      </w:r>
      <w:r w:rsidR="00C24A98" w:rsidRPr="00C24A98">
        <w:t xml:space="preserve">onvolutional </w:t>
      </w:r>
      <w:r w:rsidR="00C24A98">
        <w:t>N</w:t>
      </w:r>
      <w:r w:rsidR="00C24A98" w:rsidRPr="00C24A98">
        <w:t xml:space="preserve">eural </w:t>
      </w:r>
      <w:r w:rsidR="00C24A98">
        <w:t>N</w:t>
      </w:r>
      <w:r w:rsidR="00C24A98" w:rsidRPr="00C24A98">
        <w:t xml:space="preserve">etworks </w:t>
      </w:r>
      <w:r w:rsidR="00C24A98">
        <w:t xml:space="preserve"> (CNN) is a d</w:t>
      </w:r>
      <w:r w:rsidR="000E68DB" w:rsidRPr="000E68DB">
        <w:t>eep learning</w:t>
      </w:r>
      <w:r w:rsidR="00C24A98">
        <w:t xml:space="preserve"> algorithm that</w:t>
      </w:r>
      <w:r w:rsidR="00C24A98" w:rsidRPr="00C24A98">
        <w:t> </w:t>
      </w:r>
      <w:r w:rsidR="00C24A98">
        <w:t xml:space="preserve"> </w:t>
      </w:r>
      <w:r w:rsidR="000E68DB" w:rsidRPr="000E68DB">
        <w:t xml:space="preserve">has been widely used for object detection systems </w:t>
      </w:r>
      <w:r w:rsidR="006C03BC">
        <w:t xml:space="preserve">in ADAS </w:t>
      </w:r>
      <w:r w:rsidR="006C03BC" w:rsidRPr="006C03BC">
        <w:t>because its performance has outperformed traditional</w:t>
      </w:r>
      <w:r w:rsidR="006C03BC">
        <w:t xml:space="preserve"> </w:t>
      </w:r>
      <w:r w:rsidR="006C03BC" w:rsidRPr="006C03BC">
        <w:t>methods such as</w:t>
      </w:r>
      <w:r w:rsidR="00C97DF7">
        <w:t xml:space="preserve"> </w:t>
      </w:r>
      <w:r w:rsidR="000E68DB" w:rsidRPr="000E68DB">
        <w:t>Viola Jones Detectors</w:t>
      </w:r>
      <w:r w:rsidR="000E68DB">
        <w:fldChar w:fldCharType="begin" w:fldLock="1"/>
      </w:r>
      <w:r w:rsidR="00E335E2">
        <w:instrText>ADDIN CSL_CITATION {"citationItems":[{"id":"ITEM-1","itemData":{"DOI":"10.1112/jlms/s2-30.3.419","ISSN":"14697750","author":[{"dropping-particle":"","family":"Paul Viola","given":"Michael J. Jones","non-dropping-particle":"","parse-names":false,"suffix":""}],"container-title":"International Journal of Computer Vision","id":"ITEM-1","issue":"2","issued":{"date-parts":[["2004"]]},"page":"137-154","title":"Robust Real-Time Face Detection","type":"article-journal","volume":"57"},"uris":["http://www.mendeley.com/documents/?uuid=716a2603-ad21-4e69-b492-8ad13c4b6a5b"]}],"mendeley":{"formattedCitation":"[16]","plainTextFormattedCitation":"[16]","previouslyFormattedCitation":"[16]"},"properties":{"noteIndex":0},"schema":"https://github.com/citation-style-language/schema/raw/master/csl-citation.json"}</w:instrText>
      </w:r>
      <w:r w:rsidR="000E68DB">
        <w:fldChar w:fldCharType="separate"/>
      </w:r>
      <w:r w:rsidR="00E335E2" w:rsidRPr="00E335E2">
        <w:rPr>
          <w:noProof/>
        </w:rPr>
        <w:t>[16]</w:t>
      </w:r>
      <w:r w:rsidR="000E68DB">
        <w:fldChar w:fldCharType="end"/>
      </w:r>
      <w:r w:rsidR="000E68DB" w:rsidRPr="000E68DB">
        <w:t>, Histogram of Oriented Gradients (HOG)</w:t>
      </w:r>
      <w:r w:rsidR="000E68DB">
        <w:fldChar w:fldCharType="begin" w:fldLock="1"/>
      </w:r>
      <w:r w:rsidR="00E335E2">
        <w:instrText>ADDIN CSL_CITATION {"citationItems":[{"id":"ITEM-1","itemData":{"DOI":"10.1109/TII.2019.2950094","ISSN":"19410050","abstract":"This article presents an efficient method for control of a solar water pumping system consisting of an induction motor drive (IMD) with a model reference adaptive system (MRAS) based adaptive mechanism of speed estimation. An improved perturb and observe control technique is implemented to achieve maximum power point tracking. The gating signals are produced by utilizing a space vector pulsewidth modulation scheme for a three-phase inverter. An improved third order integrator (ITOI) is proposed for adaptation of flux for improvement in the performance of the drive. The MRAS is used for estimation of slip speed and synchronous speed two estimated speed signals are used to generate the motor speed. The proposed control methodology with the MRAS-based reactive power technique for the estimation of speed has improved the system stability for a wide range of drive speed. This system with a single-stage photovoltaic (PV) topology and switching logic obtained from space vector modulation operating three-phase voltage source inverter fed IMD with a pump as a load is designed and implemented in MATLAB/Simulink. The suitability of the developed system is validated through experimentation in the laboratory.","author":[{"dropping-particle":"","family":"Rai","given":"Rashmi","non-dropping-particle":"","parse-names":false,"suffix":""},{"dropping-particle":"","family":"Shukla","given":"Saurabh","non-dropping-particle":"","parse-names":false,"suffix":""},{"dropping-particle":"","family":"Singh","given":"Bhim","non-dropping-particle":"","parse-names":false,"suffix":""}],"container-title":"IEEE Computer Vision and Pattern Recognition, 2005","id":"ITEM-1","issue":"CVPR 2005","issued":{"date-parts":[["2005"]]},"page":"886–893","title":"Histograms of Oriented Gradients for Human Detection","type":"paper-conference","volume":"1"},"uris":["http://www.mendeley.com/documents/?uuid=abaf3ae6-7696-4b0e-a24a-5e28c5a53c14"]}],"mendeley":{"formattedCitation":"[17]","plainTextFormattedCitation":"[17]","previouslyFormattedCitation":"[17]"},"properties":{"noteIndex":0},"schema":"https://github.com/citation-style-language/schema/raw/master/csl-citation.json"}</w:instrText>
      </w:r>
      <w:r w:rsidR="000E68DB">
        <w:fldChar w:fldCharType="separate"/>
      </w:r>
      <w:r w:rsidR="00E335E2" w:rsidRPr="00E335E2">
        <w:rPr>
          <w:noProof/>
        </w:rPr>
        <w:t>[17]</w:t>
      </w:r>
      <w:r w:rsidR="000E68DB">
        <w:fldChar w:fldCharType="end"/>
      </w:r>
      <w:r w:rsidR="000E68DB" w:rsidRPr="000E68DB">
        <w:t xml:space="preserve">, </w:t>
      </w:r>
      <w:r w:rsidR="000E68DB">
        <w:t xml:space="preserve">and </w:t>
      </w:r>
      <w:r w:rsidR="000E68DB" w:rsidRPr="000E68DB">
        <w:t>Deformable Part-based Model (DPM)</w:t>
      </w:r>
      <w:r w:rsidR="000E68DB">
        <w:fldChar w:fldCharType="begin" w:fldLock="1"/>
      </w:r>
      <w:r w:rsidR="00E335E2">
        <w:instrText>ADDIN CSL_CITATION {"citationItems":[{"id":"ITEM-1","itemData":{"DOI":"10.1109/CVPR.2010.5539906","ISBN":"9781424469840","ISSN":"10636919","abstract":"We describe a general method for building cascade classifiers from part-based deformable models such as pictorial structures. We focus primarily on the case of star-structured models and show how a simple algorithm based on partial hypothesis pruning can speed up object detection by more than one order of magnitude without sacrificing detection accuracy. In our algorithm, partial hypotheses are pruned with a sequence of thresholds. In analogy to probably approximately correct (PAC) learning, we introduce the notion of probably approximately admissible (PAA) thresholds. Such thresholds provide theoretical guarantees on the performance of the cascade method and can be computed from a small sample of positive examples. Finally, we outline a cascade detection algorithm for a general class of models defined by a grammar formalism. This class includes not only tree-structured pictorial structures but also richer models that can represent each part recursively as a mixture of other parts. ©2010 IEEE.","author":[{"dropping-particle":"","family":"Felzenszwalb","given":"Pedro F.","non-dropping-particle":"","parse-names":false,"suffix":""},{"dropping-particle":"","family":"Girshick","given":"Ross B.","non-dropping-particle":"","parse-names":false,"suffix":""},{"dropping-particle":"","family":"McAllester","given":"David","non-dropping-particle":"","parse-names":false,"suffix":""}],"container-title":"2010 IEEE Computer Society Conference on Computer Vision and Pattern Recognition,San Francisco","id":"ITEM-1","issued":{"date-parts":[["2010"]]},"page":"2241-2248","title":"Cascade object detection with deformable part models","type":"paper-conference"},"uris":["http://www.mendeley.com/documents/?uuid=fcfd6727-d39e-4323-95ec-89185579f0f6"]}],"mendeley":{"formattedCitation":"[18]","plainTextFormattedCitation":"[18]","previouslyFormattedCitation":"[18]"},"properties":{"noteIndex":0},"schema":"https://github.com/citation-style-language/schema/raw/master/csl-citation.json"}</w:instrText>
      </w:r>
      <w:r w:rsidR="000E68DB">
        <w:fldChar w:fldCharType="separate"/>
      </w:r>
      <w:r w:rsidR="00E335E2" w:rsidRPr="00E335E2">
        <w:rPr>
          <w:noProof/>
        </w:rPr>
        <w:t>[18]</w:t>
      </w:r>
      <w:r w:rsidR="000E68DB">
        <w:fldChar w:fldCharType="end"/>
      </w:r>
      <w:r w:rsidR="000E68DB" w:rsidRPr="000E68DB">
        <w:t xml:space="preserve">   in</w:t>
      </w:r>
      <w:r w:rsidR="00C97DF7">
        <w:t xml:space="preserve"> </w:t>
      </w:r>
      <w:r w:rsidR="00C97DF7" w:rsidRPr="000E68DB">
        <w:t>speed</w:t>
      </w:r>
      <w:r w:rsidR="00C97DF7">
        <w:t xml:space="preserve"> and </w:t>
      </w:r>
      <w:r w:rsidR="000E68DB" w:rsidRPr="000E68DB">
        <w:t xml:space="preserve"> accurac</w:t>
      </w:r>
      <w:r w:rsidR="00C97DF7">
        <w:t>y</w:t>
      </w:r>
      <w:r w:rsidR="000E68DB" w:rsidRPr="000E68DB">
        <w:t xml:space="preserve"> [7]</w:t>
      </w:r>
      <w:r w:rsidR="00C97DF7">
        <w:t>.</w:t>
      </w:r>
      <w:r w:rsidR="000E68DB">
        <w:t xml:space="preserve"> </w:t>
      </w:r>
      <w:r w:rsidR="00172663">
        <w:t xml:space="preserve"> </w:t>
      </w:r>
      <w:r w:rsidR="005A22B1" w:rsidRPr="005A22B1">
        <w:t xml:space="preserve">Broadly speaking, deep learning for object detection can be grouped into two approach : “CNN based two-stage detection” and “ CNN based one-stage detection" </w:t>
      </w:r>
      <w:r w:rsidR="00172663" w:rsidRPr="00596B38">
        <w:fldChar w:fldCharType="begin" w:fldLock="1"/>
      </w:r>
      <w:r w:rsidR="00E335E2">
        <w:instrText>ADDIN CSL_CITATION {"citationItems":[{"id":"ITEM-1","itemData":{"abstract":"Object detection, as of one the most fundamental and challenging problems in computer vision, has received great attention in recent years. Its development in the past two decades can be regarded as an epitome of computer vision history. If we think of today's object detection as a technical aesthetics under the power of deep learning, then turning back the clock 20 years we would witness the wisdom of cold weapon era. This paper extensively reviews 400+ papers of object detection in the light of its technical evolution, spanning over a quarter-century's time (from the 1990s to 2019). A number of topics have been covered in this paper, including the milestone detectors in history, detection datasets, metrics, fundamental building blocks of the detection system, speed up techniques, and the recent state of the art detection methods. This paper also reviews some important detection applications, such as pedestrian detection, face detection, text detection, etc, and makes an in-deep analysis of their challenges as well as technical improvements in recent years.","author":[{"dropping-particle":"","family":"Zou","given":"Zhengxia","non-dropping-particle":"","parse-names":false,"suffix":""},{"dropping-particle":"","family":"Shi","given":"Zhenwei","non-dropping-particle":"","parse-names":false,"suffix":""},{"dropping-particle":"","family":"Guo","given":"Yuhong","non-dropping-particle":"","parse-names":false,"suffix":""},{"dropping-particle":"","family":"Ye","given":"Jieping","non-dropping-particle":"","parse-names":false,"suffix":""}],"id":"ITEM-1","issued":{"date-parts":[["2019","5","13"]]},"page":"1-39","title":"Object Detection in 20 Years: A Survey","type":"article-journal"},"uris":["http://www.mendeley.com/documents/?uuid=37dcb809-d4e1-4e74-90b5-1f5e35632dc8"]}],"mendeley":{"formattedCitation":"[19]","plainTextFormattedCitation":"[19]","previouslyFormattedCitation":"[19]"},"properties":{"noteIndex":0},"schema":"https://github.com/citation-style-language/schema/raw/master/csl-citation.json"}</w:instrText>
      </w:r>
      <w:r w:rsidR="00172663" w:rsidRPr="00596B38">
        <w:fldChar w:fldCharType="separate"/>
      </w:r>
      <w:r w:rsidR="00E335E2" w:rsidRPr="00E335E2">
        <w:rPr>
          <w:noProof/>
        </w:rPr>
        <w:t>[19]</w:t>
      </w:r>
      <w:r w:rsidR="00172663" w:rsidRPr="00596B38">
        <w:fldChar w:fldCharType="end"/>
      </w:r>
      <w:r w:rsidR="00172663" w:rsidRPr="00596B38">
        <w:t>.</w:t>
      </w:r>
      <w:r w:rsidR="0096270F" w:rsidRPr="00596B38">
        <w:t xml:space="preserve"> R-CNN</w:t>
      </w:r>
      <w:r w:rsidR="0096270F" w:rsidRPr="00596B38">
        <w:fldChar w:fldCharType="begin" w:fldLock="1"/>
      </w:r>
      <w:r w:rsidR="00E335E2">
        <w:instrText>ADDIN CSL_CITATION {"citationItems":[{"id":"ITEM-1","itemData":{"DOI":"10.1109/CVPR.2014.81","ISBN":"9781479951178","ISSN":"10636919","abstract":"Object detection performance, as measured on the canonical PASCAL VOC dataset, has plateaued in the last few years. The best-performing methods are complex ensemble systems that typically combine multiple low-level image features with high-level context. In this paper, we propose a simple and scalable detection algorithm that improves mean average precision (mAP) by more than 30% relative to the previous best result on VOC 2012 - achieving a mAP of 53.3%. Our approach combines two key insights: (1) one can apply high-capacity convolutional neural networks (CNNs) to bottom-up region proposals in order to localize and segment objects and (2) when labeled training data is scarce, supervised pre-training for an auxiliary task, followed by domain-specific fine-tuning, yields a significant performance boost. Since we combine region proposals with CNNs, we call our method R-CNN: Regions with CNN features. We also present experiments that provide insight into what the network learns, revealing a rich hierarchy of image features. Source code for the complete system is available at http://www.cs.berkeley.edu/~rbg/rcnn.","author":[{"dropping-particle":"","family":"Girshick","given":"Ross","non-dropping-particle":"","parse-names":false,"suffix":""},{"dropping-particle":"","family":"Donahue","given":"Jeff","non-dropping-particle":"","parse-names":false,"suffix":""},{"dropping-particle":"","family":"Darrell","given":"Trevor","non-dropping-particle":"","parse-names":false,"suffix":""},{"dropping-particle":"","family":"Malik","given":"Jitendra","non-dropping-particle":"","parse-names":false,"suffix":""}],"container-title":"Proceedings of the IEEE Computer Society Conference on Computer Vision and Pattern Recognition","id":"ITEM-1","issued":{"date-parts":[["2014"]]},"page":"580-587","title":"Rich feature hierarchies for accurate object detection and semantic segmentation","type":"paper-conference"},"uris":["http://www.mendeley.com/documents/?uuid=43b665d8-ceec-48f7-94f6-2798b82ab392"]}],"mendeley":{"formattedCitation":"[20]","plainTextFormattedCitation":"[20]","previouslyFormattedCitation":"[20]"},"properties":{"noteIndex":0},"schema":"https://github.com/citation-style-language/schema/raw/master/csl-citation.json"}</w:instrText>
      </w:r>
      <w:r w:rsidR="0096270F" w:rsidRPr="00596B38">
        <w:fldChar w:fldCharType="separate"/>
      </w:r>
      <w:r w:rsidR="00E335E2" w:rsidRPr="00E335E2">
        <w:rPr>
          <w:noProof/>
        </w:rPr>
        <w:t>[20]</w:t>
      </w:r>
      <w:r w:rsidR="0096270F" w:rsidRPr="00596B38">
        <w:fldChar w:fldCharType="end"/>
      </w:r>
      <w:r w:rsidR="0096270F" w:rsidRPr="00596B38">
        <w:t>, SPP</w:t>
      </w:r>
      <w:r w:rsidR="003072AF">
        <w:t>-N</w:t>
      </w:r>
      <w:r w:rsidR="0096270F" w:rsidRPr="00596B38">
        <w:t>et</w:t>
      </w:r>
      <w:r w:rsidR="00F61EB4" w:rsidRPr="00596B38">
        <w:fldChar w:fldCharType="begin" w:fldLock="1"/>
      </w:r>
      <w:r w:rsidR="00E335E2">
        <w:instrText>ADDIN CSL_CITATION {"citationItems":[{"id":"ITEM-1","itemData":{"DOI":"10.1007/978-3-319-10578-9_23","ISBN":"9783319105772","ISSN":"16113349","abstract":"Existing deep convolutional neural networks (CNNs) require a fixed-size (e.g. 224×224) input image. This requirement is \"artificial\" and may hurt the recognition accuracy for the images or sub-images of an arbitrary size/scale. In this work, we equip the networks with a more principled pooling strategy, \"spatial pyramid pooling\", to eliminate the above requirement. The new network structure, called SPP-net, can generate a fixed-length representation regardless of image size/scale. By removing the fixed-size limitation, we can improve all CNN-based image classification methods in general. Our SPP-net achieves state-of-the-art accuracy on the datasets of ImageNet 2012, Pascal VOC 2007, and Caltech101. The power of SPP-net is more significant in object detection. Using SPP-net, we compute the feature maps from the entire image only once, and then pool features in arbitrary regions (sub-images) to generate fixed-length representations for training the detectors. This method avoids repeatedly computing the convolutional features. In processing test images, our method computes convolutional features 30-170× faster than the recent leading method R-CNN (and 24-64× faster overall), while achieving better or comparable accuracy on Pascal VOC 2007. © 2014 Springer International Publishing.","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IEEE Transactions on Pattern Analysis and Machine Intelligence","id":"ITEM-1","issue":"9","issued":{"date-parts":[["2015"]]},"page":"1904 - 1916","title":"Spatial pyramid pooling in deep convolutional networks for visual recognition","type":"paper-conference","volume":"37"},"uris":["http://www.mendeley.com/documents/?uuid=bb50f43c-6228-40a6-8733-ae3a23fdca88"]}],"mendeley":{"formattedCitation":"[21]","plainTextFormattedCitation":"[21]","previouslyFormattedCitation":"[21]"},"properties":{"noteIndex":0},"schema":"https://github.com/citation-style-language/schema/raw/master/csl-citation.json"}</w:instrText>
      </w:r>
      <w:r w:rsidR="00F61EB4" w:rsidRPr="00596B38">
        <w:fldChar w:fldCharType="separate"/>
      </w:r>
      <w:r w:rsidR="00E335E2" w:rsidRPr="00E335E2">
        <w:rPr>
          <w:noProof/>
        </w:rPr>
        <w:t>[21]</w:t>
      </w:r>
      <w:r w:rsidR="00F61EB4" w:rsidRPr="00596B38">
        <w:fldChar w:fldCharType="end"/>
      </w:r>
      <w:r w:rsidR="0096270F" w:rsidRPr="00596B38">
        <w:t>,</w:t>
      </w:r>
      <w:r w:rsidR="00F61EB4" w:rsidRPr="00596B38">
        <w:t xml:space="preserve"> Fast</w:t>
      </w:r>
      <w:r w:rsidR="0096270F" w:rsidRPr="00596B38">
        <w:t xml:space="preserve"> </w:t>
      </w:r>
      <w:r w:rsidR="00F61EB4" w:rsidRPr="00596B38">
        <w:t>R-CNN</w:t>
      </w:r>
      <w:r w:rsidR="00D5290B" w:rsidRPr="00596B38">
        <w:fldChar w:fldCharType="begin" w:fldLock="1"/>
      </w:r>
      <w:r w:rsidR="00E335E2">
        <w:instrText>ADDIN CSL_CITATION {"citationItems":[{"id":"ITEM-1","itemData":{"DOI":"10.1109/ICCV.2015.169","ISBN":"9781467383912","ISSN":"15505499","abstract":"This paper proposes a Fast Region-based Convolutional Network method (Fast R-CNN) for object detection. Fast R-CNN builds on previous work to efficiently classify object proposals using deep convolutional networks. Compared to previous work, Fast R-CNN employs several innovations to improve training and testing speed while also increasing detection accuracy. Fast R-CNN trains the very deep VGG16 network 9x faster than R-CNN, is 213x faster at test-time, and achieves a higher mAP on PASCAL VOC 2012. Compared to SPPnet, Fast R-CNN trains VGG16 3x faster, tests 10x faster, and is more accurate. Fast R-CNN is implemented in Python and C++ (using Caffe) and is available under the open-source MIT License at https://github.com/rbgirshick/fast-rcnn.","author":[{"dropping-particle":"","family":"Girshick","given":"Ross","non-dropping-particle":"","parse-names":false,"suffix":""}],"container-title":"Proceedings of the IEEE International Conference on Computer Vision","id":"ITEM-1","issued":{"date-parts":[["2015"]]},"page":"1440-1448","title":"Fast R-CNN","type":"article-journal","volume":"2015 Inter"},"uris":["http://www.mendeley.com/documents/?uuid=ed901fb3-bcff-4f5e-84cf-927d21a49d1c"]}],"mendeley":{"formattedCitation":"[22]","plainTextFormattedCitation":"[22]","previouslyFormattedCitation":"[22]"},"properties":{"noteIndex":0},"schema":"https://github.com/citation-style-language/schema/raw/master/csl-citation.json"}</w:instrText>
      </w:r>
      <w:r w:rsidR="00D5290B" w:rsidRPr="00596B38">
        <w:fldChar w:fldCharType="separate"/>
      </w:r>
      <w:r w:rsidR="00E335E2" w:rsidRPr="00E335E2">
        <w:rPr>
          <w:noProof/>
        </w:rPr>
        <w:t>[22]</w:t>
      </w:r>
      <w:r w:rsidR="00D5290B" w:rsidRPr="00596B38">
        <w:fldChar w:fldCharType="end"/>
      </w:r>
      <w:r w:rsidR="00F61EB4" w:rsidRPr="00596B38">
        <w:t xml:space="preserve">, </w:t>
      </w:r>
      <w:r w:rsidR="0096270F" w:rsidRPr="00596B38">
        <w:t>Faster R-CNN</w:t>
      </w:r>
      <w:r w:rsidR="00D5290B" w:rsidRPr="00596B38">
        <w:fldChar w:fldCharType="begin" w:fldLock="1"/>
      </w:r>
      <w:r w:rsidR="00E335E2">
        <w:instrText>ADDIN CSL_CITATION {"citationItems":[{"id":"ITEM-1","itemData":{"DOI":"10.1109/TPAMI.2016.2577031","ISSN":"01628828","PMID":"27295650","abstract":"State-of-the-art object detection networks depend on region proposal algorithms to hypothesize object locations. Advances like SPPnet [1] and Fast R-CNN [2]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 convolutional network that simultaneously predicts object bounds and objectness scores at each position. The RPN is trained end-to-end to generate high-quality region proposals, which are used by Fast R-CNN for detection. We further merge RPN and Fast R-CNN into a single network by sharing their convolutional features - using the recently popular terminology of neural networks with 'attention' mechanisms, the RPN component tells the unified network where to look. For the very deep VGG-16 model [3], our detection system has a frame rate of 5 fps (including all steps) on a GPU, while achieving state-of-the-art object detection accuracy on PASCAL VOC 2007, 2012, and MS COCO datasets with only 300 proposals per image. In ILSVRC and COCO 2015 competitions, Faster R-CNN and RPN are the foundations of the 1st-place winning entries in several tracks. Code has been made publicly available.","author":[{"dropping-particle":"","family":"Ren","given":"Shaoqing","non-dropping-particle":"","parse-names":false,"suffix":""},{"dropping-particle":"","family":"He","given":"Kaiming","non-dropping-particle":"","parse-names":false,"suffix":""},{"dropping-particle":"","family":"Girshick","given":"Ross","non-dropping-particle":"","parse-names":false,"suffix":""},{"dropping-particle":"","family":"Sun","given":"Jian","non-dropping-particle":"","parse-names":false,"suffix":""}],"container-title":"IEEE Transactions on Pattern Analysis and Machine Intelligence","id":"ITEM-1","issue":"6","issued":{"date-parts":[["2017"]]},"page":"1137-1149","title":"Faster R-CNN: Towards Real-Time Object Detection with Region Proposal Networks","type":"article-journal","volume":"39"},"uris":["http://www.mendeley.com/documents/?uuid=3325f345-a4a8-420d-b493-78438bf49b2f"]}],"mendeley":{"formattedCitation":"[23]","plainTextFormattedCitation":"[23]","previouslyFormattedCitation":"[23]"},"properties":{"noteIndex":0},"schema":"https://github.com/citation-style-language/schema/raw/master/csl-citation.json"}</w:instrText>
      </w:r>
      <w:r w:rsidR="00D5290B" w:rsidRPr="00596B38">
        <w:fldChar w:fldCharType="separate"/>
      </w:r>
      <w:r w:rsidR="00E335E2" w:rsidRPr="00E335E2">
        <w:rPr>
          <w:noProof/>
        </w:rPr>
        <w:t>[23]</w:t>
      </w:r>
      <w:r w:rsidR="00D5290B" w:rsidRPr="00596B38">
        <w:fldChar w:fldCharType="end"/>
      </w:r>
      <w:r w:rsidR="0096270F" w:rsidRPr="00596B38">
        <w:t xml:space="preserve">, </w:t>
      </w:r>
      <w:r w:rsidR="00A00193">
        <w:t xml:space="preserve">Feature </w:t>
      </w:r>
      <w:r w:rsidR="0096270F" w:rsidRPr="00596B38">
        <w:t>Pyramid Networks</w:t>
      </w:r>
      <w:r w:rsidR="00A00193">
        <w:t xml:space="preserve"> (FPN)</w:t>
      </w:r>
      <w:r w:rsidR="00596B38" w:rsidRPr="00596B38">
        <w:fldChar w:fldCharType="begin" w:fldLock="1"/>
      </w:r>
      <w:r w:rsidR="00E335E2">
        <w:instrText>ADDIN CSL_CITATION {"citationItems":[{"id":"ITEM-1","itemData":{"DOI":"10.1109/CVPR.2017.106","ISBN":"9781538604571","abstract":"Feature pyramids are a basic component in recognition systems for detecting objects at different scales. But recent deep learning object detectors have avoided pyramid representations, in part because they are compute and memory intensive. In this paper, we exploit the inherent multi-scale, pyramidal hierarchy of deep convolutional networks to construct feature pyramids with marginal extra cost. A top-down architecture with lateral connections is developed for building high-level semantic feature maps at all scales. This architecture, called a Feature Pyramid Network (FPN), shows significant improvement as a generic feature extractor in several applications. Using FPN in a basic Faster R-CNN system, our method achieves state-of-the-art single-model results on the COCO detection benchmark without bells and whistles, surpassing all existing single-model entries including those from the COCO 2016 challenge winners. In addition, our method can run at 5 FPS on a GPU and thus is a practical and accurate solution to multi-scale object detection. Code will be made publicly available.","author":[{"dropping-particle":"","family":"Lin","given":"Tsung Yi","non-dropping-particle":"","parse-names":false,"suffix":""},{"dropping-particle":"","family":"Dollár","given":"Piotr","non-dropping-particle":"","parse-names":false,"suffix":""},{"dropping-particle":"","family":"Girshick","given":"Ross","non-dropping-particle":"","parse-names":false,"suffix":""},{"dropping-particle":"","family":"He","given":"Kaiming","non-dropping-particle":"","parse-names":false,"suffix":""},{"dropping-particle":"","family":"Hariharan","given":"Bharath","non-dropping-particle":"","parse-names":false,"suffix":""},{"dropping-particle":"","family":"Belongie","given":"Serge","non-dropping-particle":"","parse-names":false,"suffix":""}],"container-title":"2017 IEEE Conference on Computer Vision and Pattern Recognition (CVPR)","id":"ITEM-1","issued":{"date-parts":[["2017"]]},"page":"936-944","title":"Feature pyramid networks for object detection","type":"paper-conference"},"uris":["http://www.mendeley.com/documents/?uuid=e299dcfb-0895-494c-9d2a-edbef8616805"]}],"mendeley":{"formattedCitation":"[24]","plainTextFormattedCitation":"[24]","previouslyFormattedCitation":"[24]"},"properties":{"noteIndex":0},"schema":"https://github.com/citation-style-language/schema/raw/master/csl-citation.json"}</w:instrText>
      </w:r>
      <w:r w:rsidR="00596B38" w:rsidRPr="00596B38">
        <w:fldChar w:fldCharType="separate"/>
      </w:r>
      <w:r w:rsidR="00E335E2" w:rsidRPr="00E335E2">
        <w:rPr>
          <w:noProof/>
        </w:rPr>
        <w:t>[24]</w:t>
      </w:r>
      <w:r w:rsidR="00596B38" w:rsidRPr="00596B38">
        <w:fldChar w:fldCharType="end"/>
      </w:r>
      <w:r w:rsidR="00A00193">
        <w:t xml:space="preserve">, and </w:t>
      </w:r>
      <w:r w:rsidR="00A00193" w:rsidRPr="00A00193">
        <w:t>Mask R-CNN</w:t>
      </w:r>
      <w:r w:rsidR="00A00193">
        <w:fldChar w:fldCharType="begin" w:fldLock="1"/>
      </w:r>
      <w:r w:rsidR="00E335E2">
        <w:instrText>ADDIN CSL_CITATION {"citationItems":[{"id":"ITEM-1","itemData":{"DOI":"10.1109/ICCV.2017.322","ISBN":"9781538610329","ISSN":"15505499","abstract":"We present a conceptually simple, flexible, and general framework for object instance segmentation. Our approach efficiently detects objects in an image while simultaneously generating a high-quality segmentation mask for each instance. The method, called Mask R-CNN, extends Faster R-CNN by adding a branch for predicting an object mask in parallel with the existing branch for bounding box recognition. Mask R-CNN is simple to train and adds only a small overhead to Faster R-CNN, running at 5 fps. Moreover, Mask R-CNN is easy to generalize to other tasks, e.g., allowing us to estimate human poses in the same framework. We show top results in all three tracks of the COCO suite of challenges, including instance segmentation, bounding-box object detection, and person keypoint detection. Without tricks, Mask R-CNN outperforms all existing, single-model entries on every task, including the COCO 2016 challenge winners. We hope our simple and effective approach will serve as a solid baseline and help ease future research in instance-level recognition. Code will be made available.","author":[{"dropping-particle":"","family":"He","given":"Kaiming","non-dropping-particle":"","parse-names":false,"suffix":""},{"dropping-particle":"","family":"Gkioxari","given":"Georgia","non-dropping-particle":"","parse-names":false,"suffix":""},{"dropping-particle":"","family":"Dollar","given":"Piotr","non-dropping-particle":"","parse-names":false,"suffix":""},{"dropping-particle":"","family":"Girshick","given":"Ross","non-dropping-particle":"","parse-names":false,"suffix":""}],"container-title":"Proceedings of the IEEE International Conference on Computer Vision","id":"ITEM-1","issued":{"date-parts":[["2017"]]},"page":"2980-2988","title":"Mask R-CNN","type":"paper-conference"},"uris":["http://www.mendeley.com/documents/?uuid=171ba101-61a9-49ac-b023-5031b996b5e9"]}],"mendeley":{"formattedCitation":"[25]","plainTextFormattedCitation":"[25]","previouslyFormattedCitation":"[25]"},"properties":{"noteIndex":0},"schema":"https://github.com/citation-style-language/schema/raw/master/csl-citation.json"}</w:instrText>
      </w:r>
      <w:r w:rsidR="00A00193">
        <w:fldChar w:fldCharType="separate"/>
      </w:r>
      <w:r w:rsidR="00E335E2" w:rsidRPr="00E335E2">
        <w:rPr>
          <w:noProof/>
        </w:rPr>
        <w:t>[25]</w:t>
      </w:r>
      <w:r w:rsidR="00A00193">
        <w:fldChar w:fldCharType="end"/>
      </w:r>
      <w:r w:rsidR="00986A7B" w:rsidRPr="00596B38">
        <w:t xml:space="preserve"> </w:t>
      </w:r>
      <w:r w:rsidR="00F61EB4" w:rsidRPr="00596B38">
        <w:t xml:space="preserve">are </w:t>
      </w:r>
      <w:r w:rsidR="00D542D9">
        <w:t xml:space="preserve"> CNN based </w:t>
      </w:r>
      <w:r w:rsidR="0096270F" w:rsidRPr="00596B38">
        <w:t xml:space="preserve">two-stage </w:t>
      </w:r>
      <w:r w:rsidR="00F61EB4" w:rsidRPr="00596B38">
        <w:t>detection approach</w:t>
      </w:r>
      <w:r w:rsidR="00986A7B" w:rsidRPr="00596B38">
        <w:t>.</w:t>
      </w:r>
      <w:r w:rsidR="0096791F">
        <w:t xml:space="preserve"> </w:t>
      </w:r>
      <w:r w:rsidR="0096791F" w:rsidRPr="0096791F">
        <w:t>Furthermore, CNN based one-stage detection there</w:t>
      </w:r>
      <w:r w:rsidR="0096791F">
        <w:t xml:space="preserve"> </w:t>
      </w:r>
      <w:r w:rsidR="00961D82">
        <w:t>YOLO</w:t>
      </w:r>
      <w:r w:rsidR="00961D82">
        <w:fldChar w:fldCharType="begin" w:fldLock="1"/>
      </w:r>
      <w:r w:rsidR="00E335E2">
        <w:instrText>ADDIN CSL_CITATION {"citationItems":[{"id":"ITEM-1","itemData":{"DOI":"10.1109/CVPR.2016.91","ISBN":"9781467388504","ISSN":"10636919","abstract":"We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less likely to predict false positives on background. Finally, YOLO learns very general representations of objects. It outperforms other detection methods, including DPM and R-CNN, when generalizing from natural images to other domains like artwork.","author":[{"dropping-particle":"","family":"Redmon","given":"Joseph","non-dropping-particle":"","parse-names":false,"suffix":""},{"dropping-particle":"","family":"Divvala","given":"Santosh","non-dropping-particle":"","parse-names":false,"suffix":""},{"dropping-particle":"","family":"Girshick","given":"Ross","non-dropping-particle":"","parse-names":false,"suffix":""},{"dropping-particle":"","family":"Farhadi","given":"Ali","non-dropping-particle":"","parse-names":false,"suffix":""}],"container-title":"Proceedings of the IEEE Computer Society Conference on Computer Vision and Pattern Recognition","id":"ITEM-1","issued":{"date-parts":[["2016"]]},"page":"779-788","title":"You only look once: Unified, real-time object detection","type":"article-journal","volume":"2016-Decem"},"uris":["http://www.mendeley.com/documents/?uuid=ccd75deb-0902-49e6-96e1-71fc181a3a75"]}],"mendeley":{"formattedCitation":"[26]","plainTextFormattedCitation":"[26]","previouslyFormattedCitation":"[26]"},"properties":{"noteIndex":0},"schema":"https://github.com/citation-style-language/schema/raw/master/csl-citation.json"}</w:instrText>
      </w:r>
      <w:r w:rsidR="00961D82">
        <w:fldChar w:fldCharType="separate"/>
      </w:r>
      <w:r w:rsidR="00E335E2" w:rsidRPr="00E335E2">
        <w:rPr>
          <w:noProof/>
        </w:rPr>
        <w:t>[26]</w:t>
      </w:r>
      <w:r w:rsidR="00961D82">
        <w:fldChar w:fldCharType="end"/>
      </w:r>
      <w:r w:rsidR="00961D82">
        <w:fldChar w:fldCharType="begin" w:fldLock="1"/>
      </w:r>
      <w:r w:rsidR="00E335E2">
        <w:instrText>ADDIN CSL_CITATION {"citationItems":[{"id":"ITEM-1","itemData":{"DOI":"10.1109/CVPR.2017.690","ISBN":"9781538604571","abstract":"We introduce YOLO9000, a state-of-the-art, real-time object detection system that can detect over 9000 object categories. First we propose various improvements to the YOLO detection method, both novel and drawn from prior work. The improved model, YOLOv2, is state-of-the-art on standard detection tasks like PASCAL VOC and COCO. Using a novel, multi-scale training method the same YOLOv2 model can run at varying sizes, offering an easy tradeoff between speed and accuracy. At 67 FPS, YOLOv2 gets 76.8 mAP on VOC 2007. At 40 FPS, YOLOv2 gets 78.6 mAP, outperforming state-of-the-art methods like Faster R-CNN with ResNet and SSD while still running significantly faster. Finally we propose a method to jointly train on object detection and classification. Using this method we train YOLO9000 simultaneously on the COCO detection dataset and the ImageNet classification dataset. Our joint training allows YOLO9000 to predict detections for object classes that don't have labelled detection data. We validate our approach on the ImageNet detection task. YOLO9000 gets 19.7 mAP on the ImageNet detection validation set despite only having detection data for 44 of the 200 classes. On the 156 classes not in COCO, YOLO9000 gets 16.0 mAP. YOLO9000 predicts detections for more than 9000 different object categories, all in real-time.","author":[{"dropping-particle":"","family":"Redmon","given":"Joseph","non-dropping-particle":"","parse-names":false,"suffix":""},{"dropping-particle":"","family":"Farhadi","given":"Ali","non-dropping-particle":"","parse-names":false,"suffix":""}],"container-title":"Proceedings - 30th IEEE Conference on Computer Vision and Pattern Recognition, CVPR 2017","id":"ITEM-1","issued":{"date-parts":[["2017"]]},"page":"6517-6525","title":"YOLO9000: Better, faster, stronger","type":"article-journal","volume":"2017-Janua"},"uris":["http://www.mendeley.com/documents/?uuid=661fee47-46b6-4979-9dcc-d9b97a9537a3"]}],"mendeley":{"formattedCitation":"[27]","plainTextFormattedCitation":"[27]","previouslyFormattedCitation":"[27]"},"properties":{"noteIndex":0},"schema":"https://github.com/citation-style-language/schema/raw/master/csl-citation.json"}</w:instrText>
      </w:r>
      <w:r w:rsidR="00961D82">
        <w:fldChar w:fldCharType="separate"/>
      </w:r>
      <w:r w:rsidR="00E335E2" w:rsidRPr="00E335E2">
        <w:rPr>
          <w:noProof/>
        </w:rPr>
        <w:t>[27]</w:t>
      </w:r>
      <w:r w:rsidR="00961D82">
        <w:fldChar w:fldCharType="end"/>
      </w:r>
      <w:r w:rsidR="00961D82">
        <w:fldChar w:fldCharType="begin" w:fldLock="1"/>
      </w:r>
      <w:r w:rsidR="00E335E2">
        <w:instrText>ADDIN CSL_CITATION {"citationItems":[{"id":"ITEM-1","itemData":{"abstract":"We present some updates to YOLO! We made a bunch of little design changes to make it better. We also trained this new network that's pretty swell. It's a little bigger than last time but more accurate. It's still fast though, don't worry. At 320x320 YOLOv3 runs in 22 ms at 28.2 mAP, as accurate as SSD but three times faster. When we look at the old .5 IOU mAP detection metric YOLOv3 is quite good. It achieves 57.9 mAP@50 in 51 ms on a Titan X, compared to 57.5 mAP@50 in 198 ms by RetinaNet, similar performance but 3.8x faster. As always, all the code is online at https://pjreddie.com/yolo/","author":[{"dropping-particle":"","family":"Redmon","given":"Joseph","non-dropping-particle":"","parse-names":false,"suffix":""},{"dropping-particle":"","family":"Farhadi","given":"Ali","non-dropping-particle":"","parse-names":false,"suffix":""}],"container-title":"arXiv preprint arXiv:1804.02767","id":"ITEM-1","issued":{"date-parts":[["2018"]]},"title":"YOLOv3: An Incremental Improvement","type":"article-journal"},"uris":["http://www.mendeley.com/documents/?uuid=a132ac0b-a558-4c71-a491-78d3ac3abd21"]}],"mendeley":{"formattedCitation":"[28]","plainTextFormattedCitation":"[28]","previouslyFormattedCitation":"[28]"},"properties":{"noteIndex":0},"schema":"https://github.com/citation-style-language/schema/raw/master/csl-citation.json"}</w:instrText>
      </w:r>
      <w:r w:rsidR="00961D82">
        <w:fldChar w:fldCharType="separate"/>
      </w:r>
      <w:r w:rsidR="00E335E2" w:rsidRPr="00E335E2">
        <w:rPr>
          <w:noProof/>
        </w:rPr>
        <w:t>[28]</w:t>
      </w:r>
      <w:r w:rsidR="00961D82">
        <w:fldChar w:fldCharType="end"/>
      </w:r>
      <w:r w:rsidR="00961D82">
        <w:fldChar w:fldCharType="begin" w:fldLock="1"/>
      </w:r>
      <w:r w:rsidR="00E335E2">
        <w:instrText>ADDIN CSL_CITATION {"citationItems":[{"id":"ITEM-1","itemData":{"abstract":"There are a huge number of features which are said to improve Convolutional Neural Network (CNN) accuracy. Practical testing of combinations of such features on large datasets, and theoretical justification of the result, is required. Some features operate on certain models exclusively and for certain problems exclusively, or only for small-scale datasets; while some features, such as batch-normalization and residual-connections, are applicable to the majority of models, tasks, and datasets. We assume that such universal features include Weighted-Residual-Connections (WRC), Cross-Stage-Partial-connections (CSP), Cross mini-Batch Normalization (CmBN), Self-adversarial-training (SAT) and Mish-activation. We use new features: WRC, CSP, CmBN, SAT, Mish activation, Mosaic data augmentation, CmBN, DropBlock regularization, and CIoU loss, and combine some of them to achieve state-of-the-art results: 43.5% AP (65.7% AP50) for the MS COCO dataset at a realtime speed of ~65 FPS on Tesla V100. Source code is at https://github.com/AlexeyAB/darknet","author":[{"dropping-particle":"","family":"Bochkovskiy","given":"Alexey","non-dropping-particle":"","parse-names":false,"suffix":""},{"dropping-particle":"","family":"Wang","given":"Chien-Yao","non-dropping-particle":"","parse-names":false,"suffix":""},{"dropping-particle":"","family":"Liao","given":"Hong-Yuan Mark","non-dropping-particle":"","parse-names":false,"suffix":""}],"id":"ITEM-1","issued":{"date-parts":[["2020"]]},"title":"YOLOv4: Optimal Speed and Accuracy of Object Detection","type":"article-journal"},"uris":["http://www.mendeley.com/documents/?uuid=70641574-1275-4c80-be26-2dd46d1377e0"]}],"mendeley":{"formattedCitation":"[29]","plainTextFormattedCitation":"[29]","previouslyFormattedCitation":"[29]"},"properties":{"noteIndex":0},"schema":"https://github.com/citation-style-language/schema/raw/master/csl-citation.json"}</w:instrText>
      </w:r>
      <w:r w:rsidR="00961D82">
        <w:fldChar w:fldCharType="separate"/>
      </w:r>
      <w:r w:rsidR="00E335E2" w:rsidRPr="00E335E2">
        <w:rPr>
          <w:noProof/>
        </w:rPr>
        <w:t>[29]</w:t>
      </w:r>
      <w:r w:rsidR="00961D82">
        <w:fldChar w:fldCharType="end"/>
      </w:r>
      <w:r w:rsidR="009F3D2D">
        <w:t>, SSD</w:t>
      </w:r>
      <w:r w:rsidR="00DB2B2A">
        <w:fldChar w:fldCharType="begin" w:fldLock="1"/>
      </w:r>
      <w:r w:rsidR="00E335E2">
        <w:instrText>ADDIN CSL_CITATION {"citationItems":[{"id":"ITEM-1","itemData":{"DOI":"10.1007/978-3-319-46448-0","ISBN":"9783319464480","PMID":"10463930","abstract":"It has been shown that the template based approaches could quickly estimate 6D pose of texture-less objects from a monocular image. However, they tend to be slow when the number of templates amounts to tens of thousands for handling a wider range of 3D object pose. To alleviate this problem, we propose a novel image feature and a tree-structured model. Our proposed perspectively cumulated orientation feature (PCOF) is based on the orientation histograms extracted from randomly generated 2D projection images using 3D CAD data, and the template using PCOF explicitly handle a certain range of 3D object pose. The hierarchical pose trees (HPT) is built by clustering 3D object pose and reducing the resolutions of templates, and HPT accelerates 6D pose estimation based on a coarse-to-fine strategy with an image pyramid. In the experimental evaluation on our texture-less object dataset, the combination of PCOF and HPT showed higher accuracy and faster speed in comparison with state-of-the-art techniques.","author":[{"dropping-particle":"","family":"Liu","given":"Wei","non-dropping-particle":"","parse-names":false,"suffix":""},{"dropping-particle":"","family":"Anguelov","given":"Dragomir","non-dropping-particle":"","parse-names":false,"suffix":""},{"dropping-particle":"","family":"Erhan","given":"Dumitru","non-dropping-particle":"","parse-names":false,"suffix":""},{"dropping-particle":"","family":"Szegedy","given":"Christian","non-dropping-particle":"","parse-names":false,"suffix":""},{"dropping-particle":"","family":"Reed","given":"Scott","non-dropping-particle":"","parse-names":false,"suffix":""},{"dropping-particle":"","family":"Fu","given":"Cheng-Yang","non-dropping-particle":"","parse-names":false,"suffix":""},{"dropping-particle":"","family":"Berg","given":"Alexander C.","non-dropping-particle":"","parse-names":false,"suffix":""}],"container-title":"European Conference on Computer Vision – ECCV 2016","id":"ITEM-1","issued":{"date-parts":[["2016"]]},"page":"21-37","title":"SSD: Single Shot MultiBox Detector","type":"paper-conference","volume":"9905"},"uris":["http://www.mendeley.com/documents/?uuid=890a7bd9-723d-408f-9295-9bcd40150ffc"]}],"mendeley":{"formattedCitation":"[30]","plainTextFormattedCitation":"[30]","previouslyFormattedCitation":"[30]"},"properties":{"noteIndex":0},"schema":"https://github.com/citation-style-language/schema/raw/master/csl-citation.json"}</w:instrText>
      </w:r>
      <w:r w:rsidR="00DB2B2A">
        <w:fldChar w:fldCharType="separate"/>
      </w:r>
      <w:r w:rsidR="00E335E2" w:rsidRPr="00E335E2">
        <w:rPr>
          <w:noProof/>
        </w:rPr>
        <w:t>[30]</w:t>
      </w:r>
      <w:r w:rsidR="00DB2B2A">
        <w:fldChar w:fldCharType="end"/>
      </w:r>
      <w:r w:rsidR="006C03BC">
        <w:t>, and Retina-Net</w:t>
      </w:r>
      <w:r w:rsidR="00D542D9">
        <w:fldChar w:fldCharType="begin" w:fldLock="1"/>
      </w:r>
      <w:r w:rsidR="00E335E2">
        <w:instrText>ADDIN CSL_CITATION {"citationItems":[{"id":"ITEM-1","itemData":{"DOI":"10.1109/ICCV.2017.324","ISBN":"9781538610329","ISSN":"15505499","abstract":"The highest accuracy object detectors to date are based on a two-stage approach popularized by R-CNN, where a classifier is applied to a sparse set of candidate object locations. In contrast, one-stage detectors that are applied over a regular, dense sampling of possible object locations have the potential to be faster and simpler, but have trailed the accuracy of two-stage detectors thus far. In this paper, we investigate why this is the case. We discover that the extreme foreground-background class imbalance encountered during training of dense detectors is the central cause. We propose to address this class imbalance by reshaping the standard cross entropy loss such that it down-weights the loss assigned to well-classified examples. Our novel Focal Loss focuses training on a sparse set of hard examples and prevents the vast number of easy negatives from overwhelming the detector during training. To evaluate the effectiveness of our loss, we design and train a simple dense detector we call RetinaNet. Our results show that when trained with the focal loss, RetinaNet is able to match the speed of previous one-stage detectors while surpassing the accuracy of all existing state-of-the-art two-stage detectors.","author":[{"dropping-particle":"","family":"Lin","given":"Tsung Yi","non-dropping-particle":"","parse-names":false,"suffix":""},{"dropping-particle":"","family":"Goyal","given":"Priya","non-dropping-particle":"","parse-names":false,"suffix":""},{"dropping-particle":"","family":"Girshick","given":"Ross","non-dropping-particle":"","parse-names":false,"suffix":""},{"dropping-particle":"","family":"He","given":"Kaiming","non-dropping-particle":"","parse-names":false,"suffix":""},{"dropping-particle":"","family":"Dollar","given":"Piotr","non-dropping-particle":"","parse-names":false,"suffix":""}],"container-title":"Proceedings of the IEEE International Conference on Computer Vision","id":"ITEM-1","issued":{"date-parts":[["2017"]]},"page":"2999-3007","title":"Focal Loss for Dense Object Detection","type":"article-journal","volume":"2017-Octob"},"uris":["http://www.mendeley.com/documents/?uuid=cc75070d-9377-4956-9ca6-ba106aa4de57"]}],"mendeley":{"formattedCitation":"[31]","plainTextFormattedCitation":"[31]","previouslyFormattedCitation":"[31]"},"properties":{"noteIndex":0},"schema":"https://github.com/citation-style-language/schema/raw/master/csl-citation.json"}</w:instrText>
      </w:r>
      <w:r w:rsidR="00D542D9">
        <w:fldChar w:fldCharType="separate"/>
      </w:r>
      <w:r w:rsidR="00E335E2" w:rsidRPr="00E335E2">
        <w:rPr>
          <w:noProof/>
        </w:rPr>
        <w:t>[31]</w:t>
      </w:r>
      <w:r w:rsidR="00D542D9">
        <w:fldChar w:fldCharType="end"/>
      </w:r>
      <w:r w:rsidR="0096791F">
        <w:t>.</w:t>
      </w:r>
      <w:r w:rsidR="005D5FC5" w:rsidRPr="005D5FC5">
        <w:t>The two-stage detector model has a better accuracy</w:t>
      </w:r>
      <w:r w:rsidR="005D5FC5">
        <w:t xml:space="preserve"> rate</w:t>
      </w:r>
      <w:r w:rsidR="005D5FC5" w:rsidRPr="005D5FC5">
        <w:t xml:space="preserve">, but is slower than the </w:t>
      </w:r>
      <w:r w:rsidR="005D5FC5">
        <w:t>one</w:t>
      </w:r>
      <w:r w:rsidR="005D5FC5" w:rsidRPr="005D5FC5">
        <w:t>-stage detector</w:t>
      </w:r>
      <w:r w:rsidR="005D5FC5">
        <w:fldChar w:fldCharType="begin" w:fldLock="1"/>
      </w:r>
      <w:r w:rsidR="00E335E2">
        <w:instrText>ADDIN CSL_CITATION {"citationItems":[{"id":"ITEM-1","itemData":{"DOI":"10.1109/SYNASC.2018.00041","ISBN":"9781728106250","abstract":"There are mainly two types of state-of-the-art object detectors. On one hand, we have two-stage detectors, such as Faster R-CNN (Region-based Convolutional Neural Networks) or Mask R-CNN, that (i) use a Region Proposal Network to generate regions of interests in the first stage and (ii) send the region proposals down the pipeline for object classification and bounding-box regression. Such models reach the highest accuracy rates, but are typically slower. On the other hand, we have single-stage detectors, such as YOLO (You Only Look Once) and SSD (Singe Shot MultiBox Detector), that treat object detection as a simple regression problem by taking an input image and learning the class probabilities and bounding box coordinates. Such models reach lower accuracy rates, but are much faster than two-stage object detectors. In this paper, we propose to use an image difficulty predictor to achieve an optimal trade-off between accuracy and speed in object detection. The image difficulty predictor is applied on the test images to split them into easy versus hard images. Once separated, the easy images are sent to the faster single-stage detector, while the hard images are sent to the more accurate two-stage detector. Our experiments on PASCAL VOC 2007 show that using image difficulty compares favorably to a random split of the images. Our method is flexible, in that it allows to choose a desired threshold for splitting the images into easy versus hard.","author":[{"dropping-particle":"","family":"Soviany","given":"Petru","non-dropping-particle":"","parse-names":false,"suffix":""},{"dropping-particle":"","family":"Ionescu","given":"Radu Tudor","non-dropping-particle":"","parse-names":false,"suffix":""}],"container-title":"Proceedings - 2018 20th International Symposium on Symbolic and Numeric Algorithms for Scientific Computing, SYNASC 2018","id":"ITEM-1","issued":{"date-parts":[["2018"]]},"page":"209-214","title":"Optimizing the trade-off between single-stage and two-stage deep object detectors using image difficulty prediction","type":"article-journal"},"uris":["http://www.mendeley.com/documents/?uuid=90fab2b2-2ff8-49d5-9d84-1635392d7024"]}],"mendeley":{"formattedCitation":"[32]","plainTextFormattedCitation":"[32]","previouslyFormattedCitation":"[32]"},"properties":{"noteIndex":0},"schema":"https://github.com/citation-style-language/schema/raw/master/csl-citation.json"}</w:instrText>
      </w:r>
      <w:r w:rsidR="005D5FC5">
        <w:fldChar w:fldCharType="separate"/>
      </w:r>
      <w:r w:rsidR="00E335E2" w:rsidRPr="00E335E2">
        <w:rPr>
          <w:noProof/>
        </w:rPr>
        <w:t>[32]</w:t>
      </w:r>
      <w:r w:rsidR="005D5FC5">
        <w:fldChar w:fldCharType="end"/>
      </w:r>
      <w:r w:rsidR="005D5FC5">
        <w:t>.</w:t>
      </w:r>
      <w:r w:rsidR="00082399">
        <w:t xml:space="preserve"> Two-stage detector </w:t>
      </w:r>
      <w:r w:rsidR="00082399" w:rsidRPr="00082399">
        <w:t>generate regions of interests</w:t>
      </w:r>
      <w:r w:rsidR="00082399">
        <w:t xml:space="preserve"> </w:t>
      </w:r>
      <w:r w:rsidR="00082399" w:rsidRPr="00082399">
        <w:t>use a Region Proposal Network (RPN)</w:t>
      </w:r>
      <w:r w:rsidR="00082399">
        <w:t xml:space="preserve"> to </w:t>
      </w:r>
      <w:r w:rsidR="00082399" w:rsidRPr="00082399">
        <w:t>classify objects and bounding box regression</w:t>
      </w:r>
      <w:r w:rsidR="00102CE3">
        <w:t xml:space="preserve">. </w:t>
      </w:r>
      <w:r w:rsidR="00102CE3" w:rsidRPr="00102CE3">
        <w:t>On the other hand, the one-stage detector performs direct detection over a single pass through the neural network and bypasses the region proposal stage to learn the class probabilities and bounding box coordinates</w:t>
      </w:r>
      <w:r w:rsidR="00102CE3">
        <w:t xml:space="preserve">. </w:t>
      </w:r>
      <w:r w:rsidR="00102CE3" w:rsidRPr="00102CE3">
        <w:t xml:space="preserve">SSD has advantages in terms of </w:t>
      </w:r>
      <w:proofErr w:type="gramStart"/>
      <w:r w:rsidR="00102CE3" w:rsidRPr="00102CE3">
        <w:t>accuracy  and</w:t>
      </w:r>
      <w:proofErr w:type="gramEnd"/>
      <w:r w:rsidR="00102CE3" w:rsidRPr="00102CE3">
        <w:t xml:space="preserve"> detection speed for small objects compared to other models in their group</w:t>
      </w:r>
      <w:r w:rsidR="00102CE3">
        <w:t xml:space="preserve">. </w:t>
      </w:r>
    </w:p>
    <w:p w14:paraId="3DA38FD2" w14:textId="77777777" w:rsidR="008D15CE" w:rsidRDefault="00C45298" w:rsidP="008D15CE">
      <w:pPr>
        <w:pStyle w:val="IJASEITParagraph"/>
      </w:pPr>
      <w:r w:rsidRPr="00C45298">
        <w:t>ADAS development using deep learning algorithms and multi sensors requires parallel processing</w:t>
      </w:r>
      <w:r w:rsidR="00515FD2">
        <w:t xml:space="preserve"> </w:t>
      </w:r>
      <w:r w:rsidR="00627943">
        <w:t>and high-speed</w:t>
      </w:r>
      <w:r w:rsidR="00515FD2">
        <w:t xml:space="preserve"> processing </w:t>
      </w:r>
      <w:r w:rsidRPr="00C45298">
        <w:t>to improve performance.</w:t>
      </w:r>
      <w:r>
        <w:t xml:space="preserve"> </w:t>
      </w:r>
      <w:r w:rsidRPr="00C45298">
        <w:t xml:space="preserve">This requires a processing machine equipped with a GPU and a supporting </w:t>
      </w:r>
      <w:r w:rsidRPr="00C45298">
        <w:t>middleware framework</w:t>
      </w:r>
      <w:r>
        <w:t xml:space="preserve">. </w:t>
      </w:r>
      <w:r w:rsidR="001B338B" w:rsidRPr="00D35CAE">
        <w:t>The Robot Operating System (ROS) could be a adaptable system f</w:t>
      </w:r>
      <w:r w:rsidR="00DA7254">
        <w:t>o</w:t>
      </w:r>
      <w:r w:rsidR="001B338B" w:rsidRPr="00D35CAE">
        <w:t>r creating robot software</w:t>
      </w:r>
      <w:r w:rsidR="00D35CAE" w:rsidRPr="00D35CAE">
        <w:fldChar w:fldCharType="begin" w:fldLock="1"/>
      </w:r>
      <w:r w:rsidR="00E335E2">
        <w:instrText>ADDIN CSL_CITATION {"citationItems":[{"id":"ITEM-1","itemData":{"URL":"https://www.ros.org/about-ros/","accessed":{"date-parts":[["2020","10","27"]]},"id":"ITEM-1","issued":{"date-parts":[["0"]]},"title":"ROS.org | About ROS","type":"webpage"},"uris":["http://www.mendeley.com/documents/?uuid=23ad6271-0a50-3d02-98f4-3fac90b2f35c"]}],"mendeley":{"formattedCitation":"[33]","plainTextFormattedCitation":"[33]","previouslyFormattedCitation":"[33]"},"properties":{"noteIndex":0},"schema":"https://github.com/citation-style-language/schema/raw/master/csl-citation.json"}</w:instrText>
      </w:r>
      <w:r w:rsidR="00D35CAE" w:rsidRPr="00D35CAE">
        <w:fldChar w:fldCharType="separate"/>
      </w:r>
      <w:r w:rsidR="00E335E2" w:rsidRPr="00E335E2">
        <w:rPr>
          <w:noProof/>
        </w:rPr>
        <w:t>[33]</w:t>
      </w:r>
      <w:r w:rsidR="00D35CAE" w:rsidRPr="00D35CAE">
        <w:fldChar w:fldCharType="end"/>
      </w:r>
      <w:r w:rsidR="001B338B" w:rsidRPr="00D35CAE">
        <w:t>.</w:t>
      </w:r>
      <w:r w:rsidR="007C3DCA" w:rsidRPr="00D35CAE">
        <w:t xml:space="preserve"> </w:t>
      </w:r>
      <w:r w:rsidR="001B338B" w:rsidRPr="001B338B">
        <w:t>ROS allows the plan of modular systems development</w:t>
      </w:r>
      <w:r>
        <w:t xml:space="preserve"> and parallelized systems</w:t>
      </w:r>
      <w:r w:rsidR="001B338B">
        <w:t xml:space="preserve">.  </w:t>
      </w:r>
      <w:r w:rsidR="001B338B" w:rsidRPr="001B338B">
        <w:t xml:space="preserve">ROS applications contain a collection of programs called nodes where each node will interact with each other </w:t>
      </w:r>
      <w:r w:rsidR="00D35CAE">
        <w:t>through</w:t>
      </w:r>
      <w:r w:rsidR="001B338B" w:rsidRPr="001B338B">
        <w:t xml:space="preserve"> message passing</w:t>
      </w:r>
      <w:r w:rsidR="007C3DCA">
        <w:t xml:space="preserve">. </w:t>
      </w:r>
      <w:r w:rsidR="00D35CAE" w:rsidRPr="00D35CAE">
        <w:t xml:space="preserve">Two communication models are accessible in ROS: a </w:t>
      </w:r>
      <w:r w:rsidR="00A91ED5" w:rsidRPr="00A91ED5">
        <w:t>subscriber</w:t>
      </w:r>
      <w:r w:rsidR="00A91ED5">
        <w:t>-</w:t>
      </w:r>
      <w:r w:rsidR="00D35CAE" w:rsidRPr="00D35CAE">
        <w:t>publisher</w:t>
      </w:r>
      <w:r w:rsidR="00A91ED5">
        <w:t xml:space="preserve"> </w:t>
      </w:r>
      <w:r w:rsidR="00D35CAE" w:rsidRPr="00D35CAE">
        <w:t>model and a client</w:t>
      </w:r>
      <w:r w:rsidR="00A91ED5">
        <w:t>-</w:t>
      </w:r>
      <w:r w:rsidR="00A91ED5" w:rsidRPr="00D35CAE">
        <w:t>server</w:t>
      </w:r>
      <w:r w:rsidR="00D35CAE" w:rsidRPr="00D35CAE">
        <w:t xml:space="preserve"> </w:t>
      </w:r>
      <w:r w:rsidR="007C3DCA">
        <w:fldChar w:fldCharType="begin" w:fldLock="1"/>
      </w:r>
      <w:r w:rsidR="00E335E2">
        <w:instrText>ADDIN CSL_CITATION {"citationItems":[{"id":"ITEM-1","itemData":{"author":[{"dropping-particle":"","family":"Amy","given":"Matthieu","non-dropping-particle":"","parse-names":false,"suffix":""},{"dropping-particle":"","family":"Fabre","given":"Jean-charles","non-dropping-particle":"","parse-names":false,"suffix":""},{"dropping-particle":"","family":"Lauer","given":"Michaël","non-dropping-particle":"","parse-names":false,"suffix":""},{"dropping-particle":"","family":"Amy","given":"Matthieu","non-dropping-particle":"","parse-names":false,"suffix":""},{"dropping-particle":"","family":"Fabre","given":"Jean-charles","non-dropping-particle":"","parse-names":false,"suffix":""},{"dropping-particle":"","family":"Lauer","given":"Michaël","non-dropping-particle":"","parse-names":false,"suffix":""},{"dropping-particle":"","family":"Adaptive","given":"Towards","non-dropping-particle":"","parse-names":false,"suffix":""},{"dropping-particle":"","family":"Tolerance","given":"Fault","non-dropping-particle":"","parse-names":false,"suffix":""},{"dropping-particle":"","family":"Amy","given":"M","non-dropping-particle":"","parse-names":false,"suffix":""},{"dropping-particle":"","family":"Fabre","given":"J","non-dropping-particle":"","parse-names":false,"suffix":""},{"dropping-particle":"","family":"Lauer","given":"M","non-dropping-particle":"","parse-names":false,"suffix":""}],"id":"ITEM-1","issued":{"date-parts":[["2018"]]},"title":"Towards Adaptive Fault Tolerance on ROS for Advanced Driver Assistance Systems To cite this version : HAL Id : hal-01707514 Towards Adaptive Fault Tolerance on ROS for Advanced Driver Assistance Systems","type":"article-journal"},"uris":["http://www.mendeley.com/documents/?uuid=eed375df-9387-42a1-9892-4b31d1256cfe"]}],"mendeley":{"formattedCitation":"[34]","plainTextFormattedCitation":"[34]","previouslyFormattedCitation":"[34]"},"properties":{"noteIndex":0},"schema":"https://github.com/citation-style-language/schema/raw/master/csl-citation.json"}</w:instrText>
      </w:r>
      <w:r w:rsidR="007C3DCA">
        <w:fldChar w:fldCharType="separate"/>
      </w:r>
      <w:r w:rsidR="00E335E2" w:rsidRPr="00E335E2">
        <w:rPr>
          <w:noProof/>
        </w:rPr>
        <w:t>[34]</w:t>
      </w:r>
      <w:r w:rsidR="007C3DCA">
        <w:fldChar w:fldCharType="end"/>
      </w:r>
      <w:r w:rsidR="007C3DCA">
        <w:t>.</w:t>
      </w:r>
      <w:r w:rsidR="00D35CAE">
        <w:t xml:space="preserve"> </w:t>
      </w:r>
      <w:r w:rsidR="00A91ED5" w:rsidRPr="00A91ED5">
        <w:t>The subscriber</w:t>
      </w:r>
      <w:r w:rsidR="00A91ED5">
        <w:t>-</w:t>
      </w:r>
      <w:r w:rsidR="00A91ED5" w:rsidRPr="00A91ED5">
        <w:t xml:space="preserve">publisher model uses one-way communication based on the concept of topics, </w:t>
      </w:r>
      <w:r w:rsidR="00515FD2">
        <w:t>and</w:t>
      </w:r>
      <w:r w:rsidR="00A91ED5" w:rsidRPr="00A91ED5">
        <w:t xml:space="preserve"> the client</w:t>
      </w:r>
      <w:r w:rsidR="00A91ED5">
        <w:t>-</w:t>
      </w:r>
      <w:r w:rsidR="00A91ED5" w:rsidRPr="00A91ED5">
        <w:t>server model uses two-way communication with the concept of service.</w:t>
      </w:r>
      <w:r w:rsidR="00854B3E">
        <w:t xml:space="preserve"> </w:t>
      </w:r>
      <w:r w:rsidR="006303C0" w:rsidRPr="006303C0">
        <w:t xml:space="preserve">ROS is a widely used platform for robotics implementations such as </w:t>
      </w:r>
      <w:r w:rsidR="006303C0">
        <w:t xml:space="preserve">on the </w:t>
      </w:r>
      <w:r w:rsidR="006303C0" w:rsidRPr="006303C0">
        <w:t>ADAS</w:t>
      </w:r>
      <w:r w:rsidR="006303C0">
        <w:fldChar w:fldCharType="begin" w:fldLock="1"/>
      </w:r>
      <w:r w:rsidR="00E335E2">
        <w:instrText>ADDIN CSL_CITATION {"citationItems":[{"id":"ITEM-1","itemData":{"abstract":"For several years, INRIA and Toyota Europe have been working together in the development of algorithms directed to ADAS. This paper will describe the main results of this successful joint project, applied to a prototype vehicle equipped with several sensors. This work will detail the framework, steps taken and motivation behind the developed technologies, as well as address the requirements needed for the automobile industry.","author":[{"dropping-particle":"","family":"Lussereau","given":"Jerome","non-dropping-particle":"","parse-names":false,"suffix":""},{"dropping-particle":"","family":"Stein","given":"Procópio","non-dropping-particle":"","parse-names":false,"suffix":""},{"dropping-particle":"","family":"David","given":"Jean-Alix","non-dropping-particle":"","parse-names":false,"suffix":""},{"dropping-particle":"","family":"Rummelhard","given":"Lukas","non-dropping-particle":"","parse-names":false,"suffix":""},{"dropping-particle":"","family":"Negre","given":"Amaury","non-dropping-particle":"","parse-names":false,"suffix":""},{"dropping-particle":"","family":"Laugier","given":"Christian","non-dropping-particle":"","parse-names":false,"suffix":""},{"dropping-particle":"","family":"Vignard","given":"Nicolas","non-dropping-particle":"","parse-names":false,"suffix":""},{"dropping-particle":"","family":"Othmezouri","given":"Gabriel","non-dropping-particle":"","parse-names":false,"suffix":""}],"container-title":"IEEE International Workshop on Advanced Robotics and its Social Impacts ARSO","id":"ITEM-1","issued":{"date-parts":[["2015"]]},"title":"In-tegration of ADAS algorithm in a Vehicle Prototype","type":"article-journal"},"uris":["http://www.mendeley.com/documents/?uuid=df129c6d-4f41-41cc-b032-939b7f86e143"]}],"mendeley":{"formattedCitation":"[35]","plainTextFormattedCitation":"[35]","previouslyFormattedCitation":"[35]"},"properties":{"noteIndex":0},"schema":"https://github.com/citation-style-language/schema/raw/master/csl-citation.json"}</w:instrText>
      </w:r>
      <w:r w:rsidR="006303C0">
        <w:fldChar w:fldCharType="separate"/>
      </w:r>
      <w:r w:rsidR="00E335E2" w:rsidRPr="00E335E2">
        <w:rPr>
          <w:noProof/>
        </w:rPr>
        <w:t>[35]</w:t>
      </w:r>
      <w:r w:rsidR="006303C0">
        <w:fldChar w:fldCharType="end"/>
      </w:r>
      <w:r w:rsidR="006303C0">
        <w:fldChar w:fldCharType="begin" w:fldLock="1"/>
      </w:r>
      <w:r w:rsidR="00E335E2">
        <w:instrText>ADDIN CSL_CITATION {"citationItems":[{"id":"ITEM-1","itemData":{"DOI":"10.1109/ICA-SYMP.2019.8645984","ISBN":"9781538677742","abstract":"This paper presents an implementation of autonomous mobile robot with the robot operating system (ROS). The system utilizes 2D LiDAR and RGB-D camera with ROS 2D navigation stack, with low power consumption and inexpensive onboard computer. Safe to property and human is of priority. Regarding software, we use official ROS packages with minimal default parameter changes. For hardware, the limitation of equipment and system setting are among challenges. Our proposed systems can perform navigation with dynamic obstacle avoidance capability. The Contribution of this paper is two system setups of ROS navigation stack are proposed. The first system is implemented on Raspberry Pi 3 using 2D LiDAR only. The second system is implemented on Intel NUC using 2D LiDAR and RGB-D camera. To evaluate the performance, usability testing was performed in multiple experiments. Our experiment results show that the robot can avoid objects in their path, or stop in case of unavoidable. Discussion of problems and solutions are presented after the experiment results.","author":[{"dropping-particle":"","family":"Gatesichapakorn","given":"Sukkpranhachai","non-dropping-particle":"","parse-names":false,"suffix":""},{"dropping-particle":"","family":"Takamatsu","given":"Jun","non-dropping-particle":"","parse-names":false,"suffix":""},{"dropping-particle":"","family":"Ruchanurucks","given":"Miti","non-dropping-particle":"","parse-names":false,"suffix":""}],"container-title":"2019 1st International Symposium on Instrumentation, Control, Artificial Intelligence, and Robotics, ICA-SYMP 2019","id":"ITEM-1","issued":{"date-parts":[["2019"]]},"page":"151-154","publisher":"IEEE","title":"ROS based Autonomous Mobile Robot Navigation using 2D LiDAR and RGB-D Camera","type":"article-journal"},"uris":["http://www.mendeley.com/documents/?uuid=0dfb931d-b8ef-4c96-a980-9c309b532c89"]}],"mendeley":{"formattedCitation":"[13]","plainTextFormattedCitation":"[13]","previouslyFormattedCitation":"[13]"},"properties":{"noteIndex":0},"schema":"https://github.com/citation-style-language/schema/raw/master/csl-citation.json"}</w:instrText>
      </w:r>
      <w:r w:rsidR="006303C0">
        <w:fldChar w:fldCharType="separate"/>
      </w:r>
      <w:r w:rsidR="00E335E2" w:rsidRPr="00E335E2">
        <w:rPr>
          <w:noProof/>
        </w:rPr>
        <w:t>[13]</w:t>
      </w:r>
      <w:r w:rsidR="006303C0">
        <w:fldChar w:fldCharType="end"/>
      </w:r>
      <w:r w:rsidR="006303C0" w:rsidRPr="006303C0">
        <w:t>.</w:t>
      </w:r>
      <w:r w:rsidR="00406A1A" w:rsidRPr="00406A1A">
        <w:t xml:space="preserve"> </w:t>
      </w:r>
      <w:r w:rsidR="00BB18EA" w:rsidRPr="00BB18EA">
        <w:t>Another advantage</w:t>
      </w:r>
      <w:r w:rsidR="00406A1A" w:rsidRPr="00406A1A">
        <w:t xml:space="preserve"> of using ROS is that there are many active communities which has already created modules and drivers</w:t>
      </w:r>
      <w:r w:rsidR="008D15CE">
        <w:fldChar w:fldCharType="begin" w:fldLock="1"/>
      </w:r>
      <w:r w:rsidR="00E335E2">
        <w:instrText>ADDIN CSL_CITATION {"citationItems":[{"id":"ITEM-1","itemData":{"abstract":"For several years, INRIA and Toyota Europe have been working together in the development of algorithms directed to ADAS. This paper will describe the main results of this successful joint project, applied to a prototype vehicle equipped with several sensors. This work will detail the framework, steps taken and motivation behind the developed technologies, as well as address the requirements needed for the automobile industry.","author":[{"dropping-particle":"","family":"Lussereau","given":"Jerome","non-dropping-particle":"","parse-names":false,"suffix":""},{"dropping-particle":"","family":"Stein","given":"Procópio","non-dropping-particle":"","parse-names":false,"suffix":""},{"dropping-particle":"","family":"David","given":"Jean-Alix","non-dropping-particle":"","parse-names":false,"suffix":""},{"dropping-particle":"","family":"Rummelhard","given":"Lukas","non-dropping-particle":"","parse-names":false,"suffix":""},{"dropping-particle":"","family":"Negre","given":"Amaury","non-dropping-particle":"","parse-names":false,"suffix":""},{"dropping-particle":"","family":"Laugier","given":"Christian","non-dropping-particle":"","parse-names":false,"suffix":""},{"dropping-particle":"","family":"Vignard","given":"Nicolas","non-dropping-particle":"","parse-names":false,"suffix":""},{"dropping-particle":"","family":"Othmezouri","given":"Gabriel","non-dropping-particle":"","parse-names":false,"suffix":""}],"container-title":"IEEE International Workshop on Advanced Robotics and its Social Impacts ARSO","id":"ITEM-1","issued":{"date-parts":[["2015"]]},"title":"In-tegration of ADAS algorithm in a Vehicle Prototype","type":"article-journal"},"uris":["http://www.mendeley.com/documents/?uuid=df129c6d-4f41-41cc-b032-939b7f86e143"]}],"mendeley":{"formattedCitation":"[35]","plainTextFormattedCitation":"[35]","previouslyFormattedCitation":"[35]"},"properties":{"noteIndex":0},"schema":"https://github.com/citation-style-language/schema/raw/master/csl-citation.json"}</w:instrText>
      </w:r>
      <w:r w:rsidR="008D15CE">
        <w:fldChar w:fldCharType="separate"/>
      </w:r>
      <w:r w:rsidR="00E335E2" w:rsidRPr="00E335E2">
        <w:rPr>
          <w:noProof/>
        </w:rPr>
        <w:t>[35]</w:t>
      </w:r>
      <w:r w:rsidR="008D15CE">
        <w:fldChar w:fldCharType="end"/>
      </w:r>
      <w:r w:rsidR="008D15CE">
        <w:t xml:space="preserve">. </w:t>
      </w:r>
    </w:p>
    <w:p w14:paraId="46D13EAF" w14:textId="77777777" w:rsidR="008D15CE" w:rsidRDefault="008D15CE" w:rsidP="008D15CE">
      <w:pPr>
        <w:pStyle w:val="IJASEITParagraph"/>
      </w:pPr>
    </w:p>
    <w:p w14:paraId="1D249E30" w14:textId="1B7BE09A" w:rsidR="00A65E76" w:rsidRDefault="00223085" w:rsidP="00421AF6">
      <w:pPr>
        <w:pStyle w:val="IJASEITHeading1"/>
      </w:pPr>
      <w:r>
        <w:t>SYSTEM OVERVIEW</w:t>
      </w:r>
      <w:r w:rsidR="00615836">
        <w:t xml:space="preserve"> </w:t>
      </w:r>
    </w:p>
    <w:p w14:paraId="783A2662" w14:textId="77777777" w:rsidR="00553F51" w:rsidRDefault="00553F51" w:rsidP="00553F51">
      <w:pPr>
        <w:pStyle w:val="IJASEITParagraph"/>
        <w:ind w:firstLine="284"/>
      </w:pPr>
      <w:r>
        <w:t xml:space="preserve">This research focuses on </w:t>
      </w:r>
      <w:r>
        <w:t xml:space="preserve">object detection, object distance measurement and object position for </w:t>
      </w:r>
      <w:r>
        <w:t xml:space="preserve"> </w:t>
      </w:r>
      <w:r>
        <w:t xml:space="preserve"> </w:t>
      </w:r>
      <w:r>
        <w:t xml:space="preserve">Advanced Driver Assistance System (ADAS). </w:t>
      </w:r>
      <w:r>
        <w:t xml:space="preserve"> </w:t>
      </w:r>
      <w:r w:rsidRPr="00553F51">
        <w:t>For this reason, ADAS will perform input data fusion from the camera sensor and 2D LIDAR sensor.</w:t>
      </w:r>
      <w:r>
        <w:t xml:space="preserve"> </w:t>
      </w:r>
      <w:r w:rsidRPr="00614165">
        <w:t xml:space="preserve">The proposed ADAS architecture is shown in </w:t>
      </w:r>
      <w:r>
        <w:t>f</w:t>
      </w:r>
      <w:r w:rsidRPr="00614165">
        <w:t>igure 1</w:t>
      </w:r>
      <w:r>
        <w:t>.</w:t>
      </w:r>
    </w:p>
    <w:p w14:paraId="1074F6A8" w14:textId="77777777" w:rsidR="000F1EA9" w:rsidRDefault="000F1EA9" w:rsidP="00E83531">
      <w:pPr>
        <w:pStyle w:val="IJASEITParagraph"/>
        <w:ind w:firstLine="284"/>
      </w:pPr>
    </w:p>
    <w:p w14:paraId="19930A7B" w14:textId="77777777" w:rsidR="000F1EA9" w:rsidRDefault="000F1EA9" w:rsidP="000F1EA9">
      <w:pPr>
        <w:pStyle w:val="IJASEITParagraph"/>
      </w:pPr>
      <w:r>
        <w:rPr>
          <w:noProof/>
        </w:rPr>
        <w:drawing>
          <wp:inline distT="0" distB="0" distL="0" distR="0" wp14:anchorId="57F93403" wp14:editId="0E4D49A9">
            <wp:extent cx="3112135" cy="1464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sistektur sist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2135" cy="1464945"/>
                    </a:xfrm>
                    <a:prstGeom prst="rect">
                      <a:avLst/>
                    </a:prstGeom>
                  </pic:spPr>
                </pic:pic>
              </a:graphicData>
            </a:graphic>
          </wp:inline>
        </w:drawing>
      </w:r>
    </w:p>
    <w:p w14:paraId="3905DA30" w14:textId="77777777" w:rsidR="000F1EA9" w:rsidRDefault="000F1EA9" w:rsidP="000F1EA9">
      <w:pPr>
        <w:pStyle w:val="IJASEITParagraph"/>
        <w:jc w:val="center"/>
      </w:pPr>
      <w:r>
        <w:t>Figure 1. Architecture System ADAS</w:t>
      </w:r>
    </w:p>
    <w:p w14:paraId="3090448C" w14:textId="77777777" w:rsidR="000F1EA9" w:rsidRDefault="000F1EA9" w:rsidP="000F1EA9">
      <w:pPr>
        <w:pStyle w:val="IJASEITParagraph"/>
      </w:pPr>
    </w:p>
    <w:p w14:paraId="2A31FE8A" w14:textId="36C7A76F" w:rsidR="00E81E2D" w:rsidRDefault="00614165" w:rsidP="00444F91">
      <w:pPr>
        <w:pStyle w:val="IJASEITParagraph"/>
        <w:ind w:firstLine="284"/>
      </w:pPr>
      <w:r w:rsidRPr="00614165">
        <w:t xml:space="preserve">The ADAS system was developed using two sensors input such as the </w:t>
      </w:r>
      <w:r w:rsidR="00E81E2D">
        <w:t xml:space="preserve">USB </w:t>
      </w:r>
      <w:r w:rsidRPr="00614165">
        <w:t>camera sensor (LOGITECH Webcam C170) and the 2D LIDAR sensor (</w:t>
      </w:r>
      <w:r>
        <w:t>SLIMTEC</w:t>
      </w:r>
      <w:r w:rsidRPr="00614165">
        <w:t xml:space="preserve"> </w:t>
      </w:r>
      <w:r>
        <w:t>RP-</w:t>
      </w:r>
      <w:r w:rsidRPr="00614165">
        <w:t xml:space="preserve">LiDAR A1). Camera sensors are used for object detection purposes, and </w:t>
      </w:r>
      <w:r w:rsidR="00E81E2D">
        <w:t xml:space="preserve">2D </w:t>
      </w:r>
      <w:r w:rsidRPr="00614165">
        <w:t xml:space="preserve">LiDAR sensors will be used to measure object distances and object positions based on angles. </w:t>
      </w:r>
      <w:r w:rsidR="00E81E2D">
        <w:t xml:space="preserve"> </w:t>
      </w:r>
      <w:r w:rsidR="00E81E2D" w:rsidRPr="00E81E2D">
        <w:t xml:space="preserve">ADAS </w:t>
      </w:r>
      <w:r w:rsidR="00E81E2D">
        <w:t>u</w:t>
      </w:r>
      <w:r w:rsidR="00E81E2D" w:rsidRPr="00E81E2D">
        <w:t xml:space="preserve">sing </w:t>
      </w:r>
      <w:r w:rsidR="00E81E2D">
        <w:t xml:space="preserve">a single board computer </w:t>
      </w:r>
      <w:r w:rsidR="00E81E2D" w:rsidRPr="00E81E2D">
        <w:t xml:space="preserve">NVIDIA Jetson Nano as the main processing unit and using the Robotic Operating System (ROS) </w:t>
      </w:r>
      <w:r w:rsidR="00E81E2D">
        <w:t xml:space="preserve">as a </w:t>
      </w:r>
      <w:r w:rsidR="00E81E2D" w:rsidRPr="00E81E2D">
        <w:t xml:space="preserve">platform. </w:t>
      </w:r>
      <w:r w:rsidR="00444F91" w:rsidRPr="00444F91">
        <w:t>NVIDIA Jetson Nano uses a Quad-core ARM A57 @ 1.43 GHz CPU, 4GB Memory and 128-core GPU Maxwell.</w:t>
      </w:r>
      <w:r w:rsidR="00444F91">
        <w:t xml:space="preserve"> For the interface ADAS using </w:t>
      </w:r>
      <w:r w:rsidR="00444F91" w:rsidRPr="00444F91">
        <w:t>7 INCH HDMI</w:t>
      </w:r>
      <w:r w:rsidR="00444F91">
        <w:t xml:space="preserve"> </w:t>
      </w:r>
      <w:r w:rsidR="00444F91" w:rsidRPr="00444F91">
        <w:t>IPS LCD</w:t>
      </w:r>
      <w:r w:rsidR="00444F91">
        <w:t>.</w:t>
      </w:r>
      <w:r w:rsidR="008E3D99">
        <w:t xml:space="preserve"> </w:t>
      </w:r>
    </w:p>
    <w:p w14:paraId="54058862" w14:textId="40F46AD6" w:rsidR="00143679" w:rsidRDefault="008A7EB0" w:rsidP="008E3D99">
      <w:pPr>
        <w:pStyle w:val="IJASEITParagraph"/>
      </w:pPr>
      <w:r w:rsidRPr="008A7EB0">
        <w:t>Based on the architecture in Figure 1, processing data input from the camera sensor and LiDAR sensor, an ROS architecture is created by applying the subscriber-publisher model system whose architecture is depicted as in Figure 2.</w:t>
      </w:r>
      <w:r>
        <w:t xml:space="preserve"> </w:t>
      </w:r>
      <w:r w:rsidR="00143679" w:rsidRPr="00143679">
        <w:t>In this architecture, there are 2 nodes that will be able to work as a publisher or subscriber, namely the Object detection node and range /distance detection node. These two nodes will be connected to the ROS Master which will act as a broker.</w:t>
      </w:r>
      <w:r w:rsidR="00143679">
        <w:t xml:space="preserve">   </w:t>
      </w:r>
    </w:p>
    <w:p w14:paraId="13056499" w14:textId="6FA625D0" w:rsidR="008E3D99" w:rsidRDefault="008E3D99" w:rsidP="008E3D99">
      <w:pPr>
        <w:pStyle w:val="IJASEITParagraph"/>
      </w:pPr>
      <w:r>
        <w:rPr>
          <w:noProof/>
        </w:rPr>
        <w:lastRenderedPageBreak/>
        <w:drawing>
          <wp:inline distT="0" distB="0" distL="0" distR="0" wp14:anchorId="513974C3" wp14:editId="24414C09">
            <wp:extent cx="3112135" cy="1769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sistektur sistem-Page-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135" cy="1769110"/>
                    </a:xfrm>
                    <a:prstGeom prst="rect">
                      <a:avLst/>
                    </a:prstGeom>
                  </pic:spPr>
                </pic:pic>
              </a:graphicData>
            </a:graphic>
          </wp:inline>
        </w:drawing>
      </w:r>
    </w:p>
    <w:p w14:paraId="50F0EC24" w14:textId="77777777" w:rsidR="008E3D99" w:rsidRDefault="008E3D99" w:rsidP="008E3D99">
      <w:pPr>
        <w:pStyle w:val="IJASEITParagraph"/>
      </w:pPr>
    </w:p>
    <w:p w14:paraId="45A00183" w14:textId="2FCD52D8" w:rsidR="008E3D99" w:rsidRDefault="008E3D99" w:rsidP="008E3D99">
      <w:pPr>
        <w:pStyle w:val="IJASEITParagraph"/>
        <w:jc w:val="center"/>
      </w:pPr>
      <w:r>
        <w:t xml:space="preserve">Figure 2. </w:t>
      </w:r>
      <w:r w:rsidR="00143679">
        <w:t>Architecture</w:t>
      </w:r>
      <w:r>
        <w:t xml:space="preserve"> R</w:t>
      </w:r>
      <w:r w:rsidR="00143679">
        <w:t>O</w:t>
      </w:r>
      <w:r>
        <w:t>S</w:t>
      </w:r>
    </w:p>
    <w:p w14:paraId="246F260B" w14:textId="2666CFAA" w:rsidR="008E3D99" w:rsidRDefault="008E3D99" w:rsidP="00444F91">
      <w:pPr>
        <w:pStyle w:val="IJASEITParagraph"/>
        <w:ind w:firstLine="284"/>
      </w:pPr>
    </w:p>
    <w:p w14:paraId="0B33FF6B" w14:textId="3F8FD117" w:rsidR="00A166E4" w:rsidRDefault="00143679" w:rsidP="00161EC6">
      <w:pPr>
        <w:pStyle w:val="IJASEITParagraph"/>
        <w:ind w:firstLine="284"/>
      </w:pPr>
      <w:r w:rsidRPr="00143679">
        <w:t>In Figure 2, the camera sensor will be connected to an object detection node whose function is to detect objects using SSD</w:t>
      </w:r>
      <w:r>
        <w:t>-</w:t>
      </w:r>
      <w:proofErr w:type="spellStart"/>
      <w:r>
        <w:t>M</w:t>
      </w:r>
      <w:r w:rsidRPr="00143679">
        <w:t>obilnet</w:t>
      </w:r>
      <w:proofErr w:type="spellEnd"/>
      <w:r w:rsidRPr="00143679">
        <w:t xml:space="preserve"> version 2</w:t>
      </w:r>
      <w:r>
        <w:t xml:space="preserve"> </w:t>
      </w:r>
      <w:r>
        <w:fldChar w:fldCharType="begin" w:fldLock="1"/>
      </w:r>
      <w:r w:rsidR="004B52C9">
        <w:instrText>ADDIN CSL_CITATION {"citationItems":[{"id":"ITEM-1","itemData":{"URL":"https://nvidia.box.com/shared/static/jcdewxep8vamzm71zajcovza938lygre.gz","id":"ITEM-1","issued":{"date-parts":[["0"]]},"title":"SSD-Mobilenet-v2","type":"webpage"},"uris":["http://www.mendeley.com/documents/?uuid=4d5f8c49-ea29-44c4-b86f-30d106575621"]}],"mendeley":{"formattedCitation":"[36]","plainTextFormattedCitation":"[36]","previouslyFormattedCitation":"[36]"},"properties":{"noteIndex":0},"schema":"https://github.com/citation-style-language/schema/raw/master/csl-citation.json"}</w:instrText>
      </w:r>
      <w:r>
        <w:fldChar w:fldCharType="separate"/>
      </w:r>
      <w:r w:rsidRPr="00143679">
        <w:rPr>
          <w:noProof/>
        </w:rPr>
        <w:t>[36]</w:t>
      </w:r>
      <w:r>
        <w:fldChar w:fldCharType="end"/>
      </w:r>
      <w:r>
        <w:t xml:space="preserve"> </w:t>
      </w:r>
      <w:r w:rsidRPr="00143679">
        <w:t xml:space="preserve"> with a threshold of 0.5 which will produce an output in the form of object information in the form of a bounding box containing information on the coordinates of the x and y axes.</w:t>
      </w:r>
      <w:r>
        <w:t xml:space="preserve"> </w:t>
      </w:r>
      <w:r w:rsidR="00161EC6" w:rsidRPr="00161EC6">
        <w:t>The output of the object detection result by the Object detection node will be published to ROS Master using the topic "/</w:t>
      </w:r>
      <w:proofErr w:type="spellStart"/>
      <w:r w:rsidR="00161EC6" w:rsidRPr="00161EC6">
        <w:t>jetson</w:t>
      </w:r>
      <w:proofErr w:type="spellEnd"/>
      <w:r w:rsidR="00161EC6" w:rsidRPr="00161EC6">
        <w:t>/</w:t>
      </w:r>
      <w:proofErr w:type="spellStart"/>
      <w:r w:rsidR="00161EC6" w:rsidRPr="00161EC6">
        <w:t>result_detection</w:t>
      </w:r>
      <w:proofErr w:type="spellEnd"/>
      <w:r w:rsidR="00161EC6" w:rsidRPr="00161EC6">
        <w:t>" which contains image data (width and height) in the form of pixel dots.</w:t>
      </w:r>
      <w:r w:rsidR="00A246BB">
        <w:t xml:space="preserve"> </w:t>
      </w:r>
      <w:proofErr w:type="spellStart"/>
      <w:r w:rsidR="00A246BB">
        <w:t>F</w:t>
      </w:r>
      <w:r w:rsidR="00A246BB" w:rsidRPr="00A246BB">
        <w:t>uthermore</w:t>
      </w:r>
      <w:proofErr w:type="spellEnd"/>
      <w:r w:rsidR="00A246BB">
        <w:t xml:space="preserve">, </w:t>
      </w:r>
      <w:r w:rsidR="00A246BB" w:rsidRPr="00A246BB">
        <w:t>the output from the RP</w:t>
      </w:r>
      <w:r w:rsidR="00A246BB">
        <w:t>-</w:t>
      </w:r>
      <w:r w:rsidR="00A246BB" w:rsidRPr="00A246BB">
        <w:t>LiDAR sensor which has a reading radius of 360 degrees will be connected to the "Range Detection Node" which will be send the LiDAR reading data to the ROS Master using the topic "/</w:t>
      </w:r>
      <w:proofErr w:type="spellStart"/>
      <w:r w:rsidR="00A246BB" w:rsidRPr="00A246BB">
        <w:t>scan_msg</w:t>
      </w:r>
      <w:proofErr w:type="spellEnd"/>
      <w:r w:rsidR="00A246BB" w:rsidRPr="00A246BB">
        <w:t>"</w:t>
      </w:r>
      <w:r w:rsidR="00E83531">
        <w:t xml:space="preserve">. </w:t>
      </w:r>
      <w:r w:rsidR="00A166E4">
        <w:t xml:space="preserve"> </w:t>
      </w:r>
    </w:p>
    <w:p w14:paraId="369A396D" w14:textId="01F94061" w:rsidR="00A166E4" w:rsidRDefault="00A166E4" w:rsidP="00A166E4">
      <w:pPr>
        <w:pStyle w:val="IJASEITParagraph"/>
        <w:ind w:firstLine="0"/>
      </w:pPr>
    </w:p>
    <w:p w14:paraId="52277299" w14:textId="330644BD" w:rsidR="00A166E4" w:rsidRDefault="00A166E4" w:rsidP="00A166E4">
      <w:pPr>
        <w:pStyle w:val="IJASEITParagraph"/>
        <w:numPr>
          <w:ilvl w:val="1"/>
          <w:numId w:val="5"/>
        </w:numPr>
      </w:pPr>
      <w:r>
        <w:t xml:space="preserve">Object </w:t>
      </w:r>
      <w:r w:rsidR="00A246BB">
        <w:t>D</w:t>
      </w:r>
      <w:r>
        <w:t>etection</w:t>
      </w:r>
      <w:r w:rsidR="00A246BB">
        <w:t xml:space="preserve"> System</w:t>
      </w:r>
    </w:p>
    <w:p w14:paraId="2A5814C1" w14:textId="61357861" w:rsidR="004B52C9" w:rsidRDefault="00A246BB" w:rsidP="00A166E4">
      <w:pPr>
        <w:pStyle w:val="IJASEITParagraph"/>
        <w:ind w:firstLine="284"/>
      </w:pPr>
      <w:r w:rsidRPr="00A246BB">
        <w:t>As mentioned earlier, one of the important parts of ADAS developed in this work is the object detection system.</w:t>
      </w:r>
      <w:r>
        <w:t xml:space="preserve"> </w:t>
      </w:r>
      <w:r w:rsidR="004B52C9" w:rsidRPr="004B52C9">
        <w:t>For the object detection system, the SSD-</w:t>
      </w:r>
      <w:proofErr w:type="spellStart"/>
      <w:r w:rsidR="004B52C9" w:rsidRPr="004B52C9">
        <w:t>MobileNet</w:t>
      </w:r>
      <w:proofErr w:type="spellEnd"/>
      <w:r w:rsidR="004B52C9" w:rsidRPr="004B52C9">
        <w:t xml:space="preserve"> V2 model is used to be precise the SSD300</w:t>
      </w:r>
      <w:r w:rsidR="00924CEF">
        <w:t xml:space="preserve"> </w:t>
      </w:r>
      <w:r w:rsidR="00924CEF">
        <w:fldChar w:fldCharType="begin" w:fldLock="1"/>
      </w:r>
      <w:r w:rsidR="00924CEF">
        <w:instrText>ADDIN CSL_CITATION {"citationItems":[{"id":"ITEM-1","itemData":{"URL":"https://nvidia.box.com/shared/static/jcdewxep8vamzm71zajcovza938lygre.gz","id":"ITEM-1","issued":{"date-parts":[["0"]]},"title":"SSD-Mobilenet-v2","type":"webpage"},"uris":["http://www.mendeley.com/documents/?uuid=4d5f8c49-ea29-44c4-b86f-30d106575621"]}],"mendeley":{"formattedCitation":"[36]","plainTextFormattedCitation":"[36]","previouslyFormattedCitation":"[36]"},"properties":{"noteIndex":0},"schema":"https://github.com/citation-style-language/schema/raw/master/csl-citation.json"}</w:instrText>
      </w:r>
      <w:r w:rsidR="00924CEF">
        <w:fldChar w:fldCharType="separate"/>
      </w:r>
      <w:r w:rsidR="00924CEF" w:rsidRPr="004B52C9">
        <w:rPr>
          <w:noProof/>
        </w:rPr>
        <w:t>[36]</w:t>
      </w:r>
      <w:r w:rsidR="00924CEF">
        <w:fldChar w:fldCharType="end"/>
      </w:r>
      <w:r w:rsidR="004B52C9" w:rsidRPr="004B52C9">
        <w:t xml:space="preserve">, which uses an image input with a resolution of 300x300 and a dataset </w:t>
      </w:r>
      <w:r w:rsidR="00924CEF">
        <w:fldChar w:fldCharType="begin" w:fldLock="1"/>
      </w:r>
      <w:r w:rsidR="00924CEF">
        <w:instrText>ADDIN CSL_CITATION {"citationItems":[{"id":"ITEM-1","itemData":{"URL":"https://storage.googleapis.com/openimages/web/visualizer/index.html?set=train&amp;type=detection&amp;c=%2Fm%2F0k4j","accessed":{"date-parts":[["2020","11","20"]]},"id":"ITEM-1","issued":{"date-parts":[["0"]]},"title":"Open Images Dataset V6","type":"webpage"},"uris":["http://www.mendeley.com/documents/?uuid=3502e465-d2d7-3ed5-88c0-6d76f597a045"]}],"mendeley":{"formattedCitation":"[37]","plainTextFormattedCitation":"[37]","previouslyFormattedCitation":"[37]"},"properties":{"noteIndex":0},"schema":"https://github.com/citation-style-language/schema/raw/master/csl-citation.json"}</w:instrText>
      </w:r>
      <w:r w:rsidR="00924CEF">
        <w:fldChar w:fldCharType="separate"/>
      </w:r>
      <w:r w:rsidR="00924CEF" w:rsidRPr="00924CEF">
        <w:rPr>
          <w:noProof/>
        </w:rPr>
        <w:t>[37]</w:t>
      </w:r>
      <w:r w:rsidR="00924CEF">
        <w:fldChar w:fldCharType="end"/>
      </w:r>
      <w:r w:rsidR="00924CEF">
        <w:t xml:space="preserve"> </w:t>
      </w:r>
      <w:r w:rsidR="004B52C9" w:rsidRPr="004B52C9">
        <w:t>which supports use on the NVIDIA Jetson Nano</w:t>
      </w:r>
      <w:r w:rsidR="004B52C9">
        <w:t xml:space="preserve">.  </w:t>
      </w:r>
      <w:r w:rsidR="004B52C9" w:rsidRPr="004B52C9">
        <w:t xml:space="preserve">The object class used from dataset </w:t>
      </w:r>
      <w:r w:rsidR="00924CEF">
        <w:fldChar w:fldCharType="begin" w:fldLock="1"/>
      </w:r>
      <w:r w:rsidR="00924CEF">
        <w:instrText>ADDIN CSL_CITATION {"citationItems":[{"id":"ITEM-1","itemData":{"URL":"https://storage.googleapis.com/openimages/web/visualizer/index.html?set=train&amp;type=detection&amp;c=%2Fm%2F0k4j","accessed":{"date-parts":[["2020","11","20"]]},"id":"ITEM-1","issued":{"date-parts":[["0"]]},"title":"Open Images Dataset V6","type":"webpage"},"uris":["http://www.mendeley.com/documents/?uuid=3502e465-d2d7-3ed5-88c0-6d76f597a045"]}],"mendeley":{"formattedCitation":"[37]","plainTextFormattedCitation":"[37]","previouslyFormattedCitation":"[37]"},"properties":{"noteIndex":0},"schema":"https://github.com/citation-style-language/schema/raw/master/csl-citation.json"}</w:instrText>
      </w:r>
      <w:r w:rsidR="00924CEF">
        <w:fldChar w:fldCharType="separate"/>
      </w:r>
      <w:r w:rsidR="00924CEF" w:rsidRPr="00924CEF">
        <w:rPr>
          <w:noProof/>
        </w:rPr>
        <w:t>[37]</w:t>
      </w:r>
      <w:r w:rsidR="00924CEF">
        <w:fldChar w:fldCharType="end"/>
      </w:r>
      <w:r w:rsidR="004B52C9">
        <w:t xml:space="preserve"> </w:t>
      </w:r>
      <w:r w:rsidR="004B52C9" w:rsidRPr="004B52C9">
        <w:t>is</w:t>
      </w:r>
      <w:r w:rsidR="004B52C9">
        <w:t xml:space="preserve"> seven</w:t>
      </w:r>
      <w:r w:rsidR="004B52C9" w:rsidRPr="004B52C9">
        <w:t xml:space="preserve"> classes as shown in Table 1.</w:t>
      </w:r>
    </w:p>
    <w:p w14:paraId="41CCB516" w14:textId="77777777" w:rsidR="004B52C9" w:rsidRDefault="004B52C9" w:rsidP="00A166E4">
      <w:pPr>
        <w:pStyle w:val="IJASEITParagraph"/>
        <w:ind w:firstLine="284"/>
      </w:pPr>
    </w:p>
    <w:p w14:paraId="5F191D4B" w14:textId="35EB3321" w:rsidR="004B52C9" w:rsidRDefault="004B52C9" w:rsidP="004B52C9">
      <w:pPr>
        <w:pStyle w:val="IJASEITParagraph"/>
        <w:ind w:left="709" w:hanging="709"/>
      </w:pPr>
      <w:r w:rsidRPr="004B52C9">
        <w:t>Table1. Seven Class of Objects</w:t>
      </w:r>
      <w:r w:rsidR="00924CEF">
        <w:t xml:space="preserve"> in </w:t>
      </w:r>
      <w:r w:rsidR="00924CEF">
        <w:fldChar w:fldCharType="begin" w:fldLock="1"/>
      </w:r>
      <w:r w:rsidR="00924CEF">
        <w:instrText>ADDIN CSL_CITATION {"citationItems":[{"id":"ITEM-1","itemData":{"URL":"https://nvidia.box.com/shared/static/jcdewxep8vamzm71zajcovza938lygre.gz","id":"ITEM-1","issued":{"date-parts":[["0"]]},"title":"SSD-Mobilenet-v2","type":"webpage"},"uris":["http://www.mendeley.com/documents/?uuid=4d5f8c49-ea29-44c4-b86f-30d106575621"]}],"mendeley":{"formattedCitation":"[36]","plainTextFormattedCitation":"[36]","previouslyFormattedCitation":"[36]"},"properties":{"noteIndex":0},"schema":"https://github.com/citation-style-language/schema/raw/master/csl-citation.json"}</w:instrText>
      </w:r>
      <w:r w:rsidR="00924CEF">
        <w:fldChar w:fldCharType="separate"/>
      </w:r>
      <w:r w:rsidR="00924CEF" w:rsidRPr="00924CEF">
        <w:rPr>
          <w:noProof/>
        </w:rPr>
        <w:t>[36]</w:t>
      </w:r>
      <w:r w:rsidR="00924CEF">
        <w:fldChar w:fldCharType="end"/>
      </w:r>
      <w:r w:rsidRPr="004B52C9">
        <w:t xml:space="preserve"> used for ADAS</w:t>
      </w:r>
    </w:p>
    <w:tbl>
      <w:tblPr>
        <w:tblStyle w:val="TableGrid"/>
        <w:tblW w:w="0" w:type="auto"/>
        <w:tblLayout w:type="fixed"/>
        <w:tblLook w:val="04A0" w:firstRow="1" w:lastRow="0" w:firstColumn="1" w:lastColumn="0" w:noHBand="0" w:noVBand="1"/>
      </w:tblPr>
      <w:tblGrid>
        <w:gridCol w:w="481"/>
        <w:gridCol w:w="1582"/>
        <w:gridCol w:w="2663"/>
      </w:tblGrid>
      <w:tr w:rsidR="004B52C9" w14:paraId="095D4167" w14:textId="77777777" w:rsidTr="00924CEF">
        <w:trPr>
          <w:trHeight w:val="86"/>
        </w:trPr>
        <w:tc>
          <w:tcPr>
            <w:tcW w:w="481" w:type="dxa"/>
          </w:tcPr>
          <w:p w14:paraId="2D3892FD" w14:textId="77777777" w:rsidR="004B52C9" w:rsidRPr="004B52C9" w:rsidRDefault="004B52C9" w:rsidP="004B52C9">
            <w:pPr>
              <w:pStyle w:val="IJASEITParagraph"/>
              <w:ind w:firstLine="0"/>
              <w:jc w:val="center"/>
              <w:rPr>
                <w:b/>
                <w:bCs/>
              </w:rPr>
            </w:pPr>
            <w:r w:rsidRPr="004B52C9">
              <w:rPr>
                <w:b/>
                <w:bCs/>
              </w:rPr>
              <w:t>No</w:t>
            </w:r>
          </w:p>
        </w:tc>
        <w:tc>
          <w:tcPr>
            <w:tcW w:w="1582" w:type="dxa"/>
          </w:tcPr>
          <w:p w14:paraId="6E6BBF83" w14:textId="747527DC" w:rsidR="004B52C9" w:rsidRPr="004B52C9" w:rsidRDefault="004B52C9" w:rsidP="004B52C9">
            <w:pPr>
              <w:pStyle w:val="IJASEITParagraph"/>
              <w:ind w:firstLine="0"/>
              <w:jc w:val="center"/>
              <w:rPr>
                <w:b/>
                <w:bCs/>
              </w:rPr>
            </w:pPr>
            <w:r>
              <w:rPr>
                <w:b/>
                <w:bCs/>
              </w:rPr>
              <w:t>Class of Object</w:t>
            </w:r>
          </w:p>
        </w:tc>
        <w:tc>
          <w:tcPr>
            <w:tcW w:w="2663" w:type="dxa"/>
          </w:tcPr>
          <w:p w14:paraId="369EE8FF" w14:textId="342B6755" w:rsidR="004B52C9" w:rsidRPr="004B52C9" w:rsidRDefault="004B52C9" w:rsidP="004B52C9">
            <w:pPr>
              <w:pStyle w:val="IJASEITParagraph"/>
              <w:ind w:firstLine="0"/>
              <w:jc w:val="center"/>
              <w:rPr>
                <w:b/>
                <w:bCs/>
              </w:rPr>
            </w:pPr>
            <w:r>
              <w:rPr>
                <w:b/>
                <w:bCs/>
              </w:rPr>
              <w:t>Image</w:t>
            </w:r>
          </w:p>
        </w:tc>
      </w:tr>
      <w:tr w:rsidR="004B52C9" w14:paraId="16DF82A7" w14:textId="77777777" w:rsidTr="00924CEF">
        <w:trPr>
          <w:trHeight w:val="268"/>
        </w:trPr>
        <w:tc>
          <w:tcPr>
            <w:tcW w:w="481" w:type="dxa"/>
          </w:tcPr>
          <w:p w14:paraId="59A2B9D3" w14:textId="54A33110" w:rsidR="004B52C9" w:rsidRDefault="004B52C9" w:rsidP="009A0156">
            <w:pPr>
              <w:pStyle w:val="IJASEITParagraph"/>
              <w:ind w:firstLine="0"/>
            </w:pPr>
            <w:r>
              <w:t>1</w:t>
            </w:r>
          </w:p>
        </w:tc>
        <w:tc>
          <w:tcPr>
            <w:tcW w:w="1582" w:type="dxa"/>
          </w:tcPr>
          <w:p w14:paraId="52BFB056" w14:textId="77777777" w:rsidR="004B52C9" w:rsidRDefault="004B52C9" w:rsidP="009A0156">
            <w:pPr>
              <w:pStyle w:val="IJASEITParagraph"/>
            </w:pPr>
            <w:r>
              <w:t>person</w:t>
            </w:r>
          </w:p>
        </w:tc>
        <w:tc>
          <w:tcPr>
            <w:tcW w:w="2663" w:type="dxa"/>
          </w:tcPr>
          <w:p w14:paraId="1EDCC789" w14:textId="77777777" w:rsidR="004B52C9" w:rsidRDefault="004B52C9" w:rsidP="009A0156">
            <w:pPr>
              <w:pStyle w:val="IJASEITParagraph"/>
            </w:pPr>
            <w:r>
              <w:rPr>
                <w:noProof/>
              </w:rPr>
              <w:drawing>
                <wp:inline distT="0" distB="0" distL="0" distR="0" wp14:anchorId="09AEF9EF" wp14:editId="2CE57EA4">
                  <wp:extent cx="930275" cy="697753"/>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29449023_0dd1949c85_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5027" cy="723819"/>
                          </a:xfrm>
                          <a:prstGeom prst="rect">
                            <a:avLst/>
                          </a:prstGeom>
                        </pic:spPr>
                      </pic:pic>
                    </a:graphicData>
                  </a:graphic>
                </wp:inline>
              </w:drawing>
            </w:r>
          </w:p>
        </w:tc>
      </w:tr>
      <w:tr w:rsidR="004B52C9" w14:paraId="5B86F5D1" w14:textId="77777777" w:rsidTr="00924CEF">
        <w:trPr>
          <w:trHeight w:val="239"/>
        </w:trPr>
        <w:tc>
          <w:tcPr>
            <w:tcW w:w="481" w:type="dxa"/>
          </w:tcPr>
          <w:p w14:paraId="17A3F6C5" w14:textId="3315C04C" w:rsidR="004B52C9" w:rsidRDefault="004B52C9" w:rsidP="009A0156">
            <w:pPr>
              <w:pStyle w:val="IJASEITParagraph"/>
              <w:ind w:firstLine="0"/>
            </w:pPr>
            <w:r>
              <w:t>2</w:t>
            </w:r>
          </w:p>
        </w:tc>
        <w:tc>
          <w:tcPr>
            <w:tcW w:w="1582" w:type="dxa"/>
          </w:tcPr>
          <w:p w14:paraId="083E9C97" w14:textId="77777777" w:rsidR="004B52C9" w:rsidRDefault="004B52C9" w:rsidP="009A0156">
            <w:pPr>
              <w:pStyle w:val="IJASEITParagraph"/>
            </w:pPr>
            <w:r>
              <w:t>bicycle</w:t>
            </w:r>
          </w:p>
          <w:p w14:paraId="650A0919" w14:textId="77777777" w:rsidR="004B52C9" w:rsidRDefault="004B52C9" w:rsidP="009A0156">
            <w:pPr>
              <w:pStyle w:val="IJASEITParagraph"/>
              <w:ind w:firstLine="0"/>
            </w:pPr>
          </w:p>
        </w:tc>
        <w:tc>
          <w:tcPr>
            <w:tcW w:w="2663" w:type="dxa"/>
          </w:tcPr>
          <w:p w14:paraId="4D0BDF6B" w14:textId="77777777" w:rsidR="004B52C9" w:rsidRDefault="004B52C9" w:rsidP="009A0156">
            <w:pPr>
              <w:pStyle w:val="IJASEITParagraph"/>
            </w:pPr>
            <w:r>
              <w:rPr>
                <w:noProof/>
              </w:rPr>
              <w:drawing>
                <wp:inline distT="0" distB="0" distL="0" distR="0" wp14:anchorId="3D112175" wp14:editId="553D5D8B">
                  <wp:extent cx="942975" cy="627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432334681_811a13e65f_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664" cy="673341"/>
                          </a:xfrm>
                          <a:prstGeom prst="rect">
                            <a:avLst/>
                          </a:prstGeom>
                        </pic:spPr>
                      </pic:pic>
                    </a:graphicData>
                  </a:graphic>
                </wp:inline>
              </w:drawing>
            </w:r>
          </w:p>
        </w:tc>
      </w:tr>
      <w:tr w:rsidR="004B52C9" w14:paraId="4F867762" w14:textId="77777777" w:rsidTr="00924CEF">
        <w:trPr>
          <w:trHeight w:val="304"/>
        </w:trPr>
        <w:tc>
          <w:tcPr>
            <w:tcW w:w="481" w:type="dxa"/>
          </w:tcPr>
          <w:p w14:paraId="63914CFB" w14:textId="72FF824A" w:rsidR="004B52C9" w:rsidRDefault="004B52C9" w:rsidP="009A0156">
            <w:pPr>
              <w:pStyle w:val="IJASEITParagraph"/>
              <w:ind w:firstLine="0"/>
            </w:pPr>
            <w:r>
              <w:t>3</w:t>
            </w:r>
          </w:p>
        </w:tc>
        <w:tc>
          <w:tcPr>
            <w:tcW w:w="1582" w:type="dxa"/>
          </w:tcPr>
          <w:p w14:paraId="58433544" w14:textId="77777777" w:rsidR="004B52C9" w:rsidRDefault="004B52C9" w:rsidP="009A0156">
            <w:pPr>
              <w:pStyle w:val="IJASEITParagraph"/>
            </w:pPr>
            <w:r>
              <w:t>car</w:t>
            </w:r>
          </w:p>
          <w:p w14:paraId="255F43C0" w14:textId="77777777" w:rsidR="004B52C9" w:rsidRDefault="004B52C9" w:rsidP="009A0156">
            <w:pPr>
              <w:pStyle w:val="IJASEITParagraph"/>
            </w:pPr>
          </w:p>
        </w:tc>
        <w:tc>
          <w:tcPr>
            <w:tcW w:w="2663" w:type="dxa"/>
          </w:tcPr>
          <w:p w14:paraId="52B6F29E" w14:textId="77777777" w:rsidR="004B52C9" w:rsidRDefault="004B52C9" w:rsidP="009A0156">
            <w:pPr>
              <w:pStyle w:val="IJASEITParagraph"/>
            </w:pPr>
            <w:r>
              <w:rPr>
                <w:noProof/>
              </w:rPr>
              <w:drawing>
                <wp:inline distT="0" distB="0" distL="0" distR="0" wp14:anchorId="2E3A87BF" wp14:editId="1499AA61">
                  <wp:extent cx="958850" cy="777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8167" cy="784792"/>
                          </a:xfrm>
                          <a:prstGeom prst="rect">
                            <a:avLst/>
                          </a:prstGeom>
                        </pic:spPr>
                      </pic:pic>
                    </a:graphicData>
                  </a:graphic>
                </wp:inline>
              </w:drawing>
            </w:r>
          </w:p>
        </w:tc>
      </w:tr>
      <w:tr w:rsidR="004B52C9" w14:paraId="4B796EB2" w14:textId="77777777" w:rsidTr="00924CEF">
        <w:trPr>
          <w:trHeight w:val="311"/>
        </w:trPr>
        <w:tc>
          <w:tcPr>
            <w:tcW w:w="481" w:type="dxa"/>
          </w:tcPr>
          <w:p w14:paraId="749EB839" w14:textId="6E64D241" w:rsidR="004B52C9" w:rsidRDefault="004B52C9" w:rsidP="009A0156">
            <w:pPr>
              <w:pStyle w:val="IJASEITParagraph"/>
              <w:ind w:firstLine="0"/>
            </w:pPr>
            <w:r>
              <w:t>4</w:t>
            </w:r>
          </w:p>
        </w:tc>
        <w:tc>
          <w:tcPr>
            <w:tcW w:w="1582" w:type="dxa"/>
          </w:tcPr>
          <w:p w14:paraId="080E69CE" w14:textId="77777777" w:rsidR="004B52C9" w:rsidRDefault="004B52C9" w:rsidP="009A0156">
            <w:pPr>
              <w:pStyle w:val="IJASEITParagraph"/>
            </w:pPr>
            <w:r>
              <w:t>motorcycle</w:t>
            </w:r>
          </w:p>
          <w:p w14:paraId="2BFDCA7F" w14:textId="77777777" w:rsidR="004B52C9" w:rsidRDefault="004B52C9" w:rsidP="009A0156">
            <w:pPr>
              <w:pStyle w:val="IJASEITParagraph"/>
            </w:pPr>
          </w:p>
        </w:tc>
        <w:tc>
          <w:tcPr>
            <w:tcW w:w="2663" w:type="dxa"/>
          </w:tcPr>
          <w:p w14:paraId="424E28A1" w14:textId="77777777" w:rsidR="004B52C9" w:rsidRDefault="004B52C9" w:rsidP="009A0156">
            <w:pPr>
              <w:pStyle w:val="IJASEITParagraph"/>
            </w:pPr>
            <w:r>
              <w:rPr>
                <w:noProof/>
              </w:rPr>
              <w:drawing>
                <wp:inline distT="0" distB="0" distL="0" distR="0" wp14:anchorId="593D5374" wp14:editId="38F9EAA2">
                  <wp:extent cx="977900" cy="81825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t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8267" cy="835295"/>
                          </a:xfrm>
                          <a:prstGeom prst="rect">
                            <a:avLst/>
                          </a:prstGeom>
                        </pic:spPr>
                      </pic:pic>
                    </a:graphicData>
                  </a:graphic>
                </wp:inline>
              </w:drawing>
            </w:r>
          </w:p>
        </w:tc>
      </w:tr>
      <w:tr w:rsidR="004B52C9" w14:paraId="48FED348" w14:textId="77777777" w:rsidTr="00924CEF">
        <w:trPr>
          <w:trHeight w:val="251"/>
        </w:trPr>
        <w:tc>
          <w:tcPr>
            <w:tcW w:w="481" w:type="dxa"/>
          </w:tcPr>
          <w:p w14:paraId="0C988413" w14:textId="1D59471F" w:rsidR="004B52C9" w:rsidRDefault="004B52C9" w:rsidP="009A0156">
            <w:pPr>
              <w:pStyle w:val="IJASEITParagraph"/>
              <w:ind w:firstLine="0"/>
            </w:pPr>
            <w:r>
              <w:t>5</w:t>
            </w:r>
          </w:p>
        </w:tc>
        <w:tc>
          <w:tcPr>
            <w:tcW w:w="1582" w:type="dxa"/>
          </w:tcPr>
          <w:p w14:paraId="520F8579" w14:textId="77777777" w:rsidR="004B52C9" w:rsidRDefault="004B52C9" w:rsidP="009A0156">
            <w:pPr>
              <w:pStyle w:val="IJASEITParagraph"/>
            </w:pPr>
            <w:r>
              <w:t>bus</w:t>
            </w:r>
          </w:p>
          <w:p w14:paraId="3880521E" w14:textId="77777777" w:rsidR="004B52C9" w:rsidRDefault="004B52C9" w:rsidP="009A0156">
            <w:pPr>
              <w:pStyle w:val="IJASEITParagraph"/>
            </w:pPr>
          </w:p>
        </w:tc>
        <w:tc>
          <w:tcPr>
            <w:tcW w:w="2663" w:type="dxa"/>
          </w:tcPr>
          <w:p w14:paraId="2DDB169A" w14:textId="77777777" w:rsidR="004B52C9" w:rsidRDefault="004B52C9" w:rsidP="009A0156">
            <w:pPr>
              <w:pStyle w:val="IJASEITParagraph"/>
            </w:pPr>
            <w:r>
              <w:rPr>
                <w:noProof/>
              </w:rPr>
              <w:drawing>
                <wp:inline distT="0" distB="0" distL="0" distR="0" wp14:anchorId="356B93B8" wp14:editId="7B0ED421">
                  <wp:extent cx="873853" cy="655435"/>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2f284868fb778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4325" cy="670790"/>
                          </a:xfrm>
                          <a:prstGeom prst="rect">
                            <a:avLst/>
                          </a:prstGeom>
                        </pic:spPr>
                      </pic:pic>
                    </a:graphicData>
                  </a:graphic>
                </wp:inline>
              </w:drawing>
            </w:r>
          </w:p>
        </w:tc>
      </w:tr>
      <w:tr w:rsidR="004B52C9" w14:paraId="540F379C" w14:textId="77777777" w:rsidTr="00924CEF">
        <w:trPr>
          <w:trHeight w:val="195"/>
        </w:trPr>
        <w:tc>
          <w:tcPr>
            <w:tcW w:w="481" w:type="dxa"/>
          </w:tcPr>
          <w:p w14:paraId="72FC59FA" w14:textId="711DFA6D" w:rsidR="004B52C9" w:rsidRDefault="004B52C9" w:rsidP="009A0156">
            <w:pPr>
              <w:pStyle w:val="IJASEITParagraph"/>
              <w:ind w:firstLine="0"/>
            </w:pPr>
            <w:r>
              <w:t>6</w:t>
            </w:r>
          </w:p>
        </w:tc>
        <w:tc>
          <w:tcPr>
            <w:tcW w:w="1582" w:type="dxa"/>
          </w:tcPr>
          <w:p w14:paraId="5614D071" w14:textId="77777777" w:rsidR="004B52C9" w:rsidRDefault="004B52C9" w:rsidP="009A0156">
            <w:pPr>
              <w:pStyle w:val="IJASEITParagraph"/>
            </w:pPr>
            <w:r>
              <w:t>train</w:t>
            </w:r>
          </w:p>
          <w:p w14:paraId="778D6C5E" w14:textId="77777777" w:rsidR="004B52C9" w:rsidRDefault="004B52C9" w:rsidP="009A0156">
            <w:pPr>
              <w:pStyle w:val="IJASEITParagraph"/>
            </w:pPr>
          </w:p>
        </w:tc>
        <w:tc>
          <w:tcPr>
            <w:tcW w:w="2663" w:type="dxa"/>
          </w:tcPr>
          <w:p w14:paraId="078352E1" w14:textId="77777777" w:rsidR="004B52C9" w:rsidRDefault="004B52C9" w:rsidP="009A0156">
            <w:pPr>
              <w:pStyle w:val="IJASEITParagraph"/>
            </w:pPr>
            <w:r>
              <w:rPr>
                <w:noProof/>
              </w:rPr>
              <w:drawing>
                <wp:inline distT="0" distB="0" distL="0" distR="0" wp14:anchorId="02ECF179" wp14:editId="5655597B">
                  <wp:extent cx="914338" cy="5143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0618" cy="529134"/>
                          </a:xfrm>
                          <a:prstGeom prst="rect">
                            <a:avLst/>
                          </a:prstGeom>
                        </pic:spPr>
                      </pic:pic>
                    </a:graphicData>
                  </a:graphic>
                </wp:inline>
              </w:drawing>
            </w:r>
          </w:p>
        </w:tc>
      </w:tr>
      <w:tr w:rsidR="004B52C9" w14:paraId="1DA2CD69" w14:textId="77777777" w:rsidTr="00924CEF">
        <w:trPr>
          <w:trHeight w:val="437"/>
        </w:trPr>
        <w:tc>
          <w:tcPr>
            <w:tcW w:w="481" w:type="dxa"/>
          </w:tcPr>
          <w:p w14:paraId="66D54C83" w14:textId="4328C7B6" w:rsidR="004B52C9" w:rsidRDefault="004B52C9" w:rsidP="009A0156">
            <w:pPr>
              <w:pStyle w:val="IJASEITParagraph"/>
              <w:ind w:firstLine="0"/>
            </w:pPr>
            <w:r>
              <w:t>7</w:t>
            </w:r>
          </w:p>
        </w:tc>
        <w:tc>
          <w:tcPr>
            <w:tcW w:w="1582" w:type="dxa"/>
          </w:tcPr>
          <w:p w14:paraId="1FE52C90" w14:textId="77777777" w:rsidR="004B52C9" w:rsidRDefault="004B52C9" w:rsidP="009A0156">
            <w:pPr>
              <w:pStyle w:val="IJASEITParagraph"/>
            </w:pPr>
            <w:r>
              <w:t>truck</w:t>
            </w:r>
          </w:p>
        </w:tc>
        <w:tc>
          <w:tcPr>
            <w:tcW w:w="2663" w:type="dxa"/>
          </w:tcPr>
          <w:p w14:paraId="35EB442A" w14:textId="77777777" w:rsidR="004B52C9" w:rsidRDefault="004B52C9" w:rsidP="009A0156">
            <w:pPr>
              <w:pStyle w:val="IJASEITParagraph"/>
            </w:pPr>
            <w:r>
              <w:rPr>
                <w:noProof/>
              </w:rPr>
              <w:drawing>
                <wp:inline distT="0" distB="0" distL="0" distR="0" wp14:anchorId="13DEF73D" wp14:editId="0C3C307F">
                  <wp:extent cx="905871" cy="67945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3442" cy="692629"/>
                          </a:xfrm>
                          <a:prstGeom prst="rect">
                            <a:avLst/>
                          </a:prstGeom>
                        </pic:spPr>
                      </pic:pic>
                    </a:graphicData>
                  </a:graphic>
                </wp:inline>
              </w:drawing>
            </w:r>
          </w:p>
        </w:tc>
      </w:tr>
    </w:tbl>
    <w:p w14:paraId="75A11162" w14:textId="77777777" w:rsidR="00924CEF" w:rsidRDefault="00924CEF" w:rsidP="00924CEF">
      <w:pPr>
        <w:pStyle w:val="IJASEITParagraph"/>
      </w:pPr>
    </w:p>
    <w:p w14:paraId="59B76D95" w14:textId="126C0A03" w:rsidR="00924CEF" w:rsidRDefault="00924CEF" w:rsidP="00924CEF">
      <w:pPr>
        <w:pStyle w:val="IJASEITParagraph"/>
      </w:pPr>
      <w:r w:rsidRPr="00924CEF">
        <w:t xml:space="preserve">Meanwhile, the </w:t>
      </w:r>
      <w:proofErr w:type="spellStart"/>
      <w:r w:rsidRPr="00924CEF">
        <w:t>Mobilnet</w:t>
      </w:r>
      <w:proofErr w:type="spellEnd"/>
      <w:r w:rsidRPr="00924CEF">
        <w:t xml:space="preserve"> SSD architecture uses a convolution predictor for its detection using a single shoot </w:t>
      </w:r>
      <w:r w:rsidRPr="00924CEF">
        <w:t>multibook</w:t>
      </w:r>
      <w:r w:rsidRPr="00924CEF">
        <w:t xml:space="preserve"> detector (SSD) with an input size of 680 x 480 pixels with a webcam using Filed of View (</w:t>
      </w:r>
      <w:proofErr w:type="spellStart"/>
      <w:r w:rsidRPr="00924CEF">
        <w:t>FoV</w:t>
      </w:r>
      <w:proofErr w:type="spellEnd"/>
      <w:r w:rsidRPr="00924CEF">
        <w:t>) 60 and a resolution of 60 fps. Figure 3 shows the SSD300 architecture used for the object detection system.</w:t>
      </w:r>
    </w:p>
    <w:p w14:paraId="6CF3C8B0" w14:textId="77777777" w:rsidR="00924CEF" w:rsidRDefault="00924CEF" w:rsidP="00924CEF">
      <w:pPr>
        <w:pStyle w:val="IJASEITParagraph"/>
      </w:pPr>
      <w:r>
        <w:rPr>
          <w:noProof/>
        </w:rPr>
        <w:drawing>
          <wp:inline distT="0" distB="0" distL="0" distR="0" wp14:anchorId="54A7F2FA" wp14:editId="4A214A8B">
            <wp:extent cx="2998260" cy="982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torch-ssd-mobilen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7116" cy="998503"/>
                    </a:xfrm>
                    <a:prstGeom prst="rect">
                      <a:avLst/>
                    </a:prstGeom>
                  </pic:spPr>
                </pic:pic>
              </a:graphicData>
            </a:graphic>
          </wp:inline>
        </w:drawing>
      </w:r>
    </w:p>
    <w:p w14:paraId="5F6706CA" w14:textId="77777777" w:rsidR="00924CEF" w:rsidRDefault="00924CEF" w:rsidP="00924CEF">
      <w:pPr>
        <w:pStyle w:val="IJASEITParagraph"/>
      </w:pPr>
    </w:p>
    <w:p w14:paraId="0E7C6128" w14:textId="64B102F1" w:rsidR="00924CEF" w:rsidRDefault="00924CEF" w:rsidP="00924CEF">
      <w:pPr>
        <w:pStyle w:val="IJASEITParagraph"/>
        <w:jc w:val="center"/>
      </w:pPr>
      <w:r>
        <w:t xml:space="preserve">Figure 3. </w:t>
      </w:r>
      <w:proofErr w:type="spellStart"/>
      <w:r>
        <w:t>Mobilnet</w:t>
      </w:r>
      <w:proofErr w:type="spellEnd"/>
      <w:r>
        <w:t xml:space="preserve"> SSD300</w:t>
      </w:r>
      <w:r>
        <w:t xml:space="preserve"> Architecture</w:t>
      </w:r>
      <w:r>
        <w:fldChar w:fldCharType="begin" w:fldLock="1"/>
      </w:r>
      <w:r w:rsidR="0079716E">
        <w:instrText>ADDIN CSL_CITATION {"citationItems":[{"id":"ITEM-1","itemData":{"URL":"https://raw.githubusercontent.com/dusty-nv/jetson-inference/dev/docs/images/pytorch-ssd-mobilenet.jpg","id":"ITEM-1","issued":{"date-parts":[["0"]]},"title":"-","type":"webpage"},"uris":["http://www.mendeley.com/documents/?uuid=c150c0ce-b1a6-4a67-96e6-4ed5b0e67a07"]}],"mendeley":{"formattedCitation":"[38]","plainTextFormattedCitation":"[38]","previouslyFormattedCitation":"[38]"},"properties":{"noteIndex":0},"schema":"https://github.com/citation-style-language/schema/raw/master/csl-citation.json"}</w:instrText>
      </w:r>
      <w:r>
        <w:fldChar w:fldCharType="separate"/>
      </w:r>
      <w:r w:rsidRPr="00924CEF">
        <w:rPr>
          <w:noProof/>
        </w:rPr>
        <w:t>[38]</w:t>
      </w:r>
      <w:r>
        <w:fldChar w:fldCharType="end"/>
      </w:r>
    </w:p>
    <w:p w14:paraId="5D93524E" w14:textId="77777777" w:rsidR="004B52C9" w:rsidRDefault="004B52C9" w:rsidP="00A166E4">
      <w:pPr>
        <w:pStyle w:val="IJASEITParagraph"/>
        <w:ind w:firstLine="284"/>
      </w:pPr>
    </w:p>
    <w:p w14:paraId="78BC8BA4" w14:textId="4AD2D094" w:rsidR="00A166E4" w:rsidRDefault="00A166E4" w:rsidP="00A166E4">
      <w:pPr>
        <w:pStyle w:val="IJASEITParagraph"/>
        <w:numPr>
          <w:ilvl w:val="1"/>
          <w:numId w:val="5"/>
        </w:numPr>
      </w:pPr>
      <w:r>
        <w:t>Measure Object Distance and Angel</w:t>
      </w:r>
    </w:p>
    <w:p w14:paraId="351AC3F4" w14:textId="3342B204" w:rsidR="00BA338C" w:rsidRPr="00F26C18" w:rsidRDefault="00071188" w:rsidP="00071188">
      <w:pPr>
        <w:pStyle w:val="IJASEITParagraph"/>
        <w:ind w:firstLine="284"/>
      </w:pPr>
      <w:r w:rsidRPr="00071188">
        <w:t>In implementing this system by detecting 3 labels, namely car, motorcycle and people.</w:t>
      </w:r>
    </w:p>
    <w:p w14:paraId="5EDC35CA" w14:textId="77777777" w:rsidR="00615836" w:rsidRDefault="00A32FDC" w:rsidP="00711598">
      <w:pPr>
        <w:pStyle w:val="IJASEITParagraph"/>
        <w:jc w:val="center"/>
      </w:pPr>
      <w:r w:rsidRPr="009E3AC0">
        <w:rPr>
          <w:noProof/>
        </w:rPr>
        <w:drawing>
          <wp:inline distT="0" distB="0" distL="0" distR="0" wp14:anchorId="63739B8E" wp14:editId="65238794">
            <wp:extent cx="2592211" cy="1772355"/>
            <wp:effectExtent l="0" t="0" r="0" b="5715"/>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835" cy="1773465"/>
                    </a:xfrm>
                    <a:prstGeom prst="rect">
                      <a:avLst/>
                    </a:prstGeom>
                    <a:noFill/>
                    <a:ln>
                      <a:noFill/>
                    </a:ln>
                  </pic:spPr>
                </pic:pic>
              </a:graphicData>
            </a:graphic>
          </wp:inline>
        </w:drawing>
      </w:r>
    </w:p>
    <w:p w14:paraId="41087188" w14:textId="77777777" w:rsidR="00711598" w:rsidRDefault="00711598" w:rsidP="00711598">
      <w:pPr>
        <w:pStyle w:val="IJASEITParagraph"/>
        <w:jc w:val="center"/>
      </w:pPr>
      <w:r>
        <w:t>Figure 4. Object Detection</w:t>
      </w:r>
    </w:p>
    <w:p w14:paraId="7BF83E80" w14:textId="77777777" w:rsidR="00DF1662" w:rsidRDefault="00DF1662" w:rsidP="00615836">
      <w:pPr>
        <w:pStyle w:val="IJASEITParagraph"/>
      </w:pPr>
    </w:p>
    <w:p w14:paraId="1B5B038E" w14:textId="21B83EF5" w:rsidR="00DF1662" w:rsidRDefault="00071188" w:rsidP="00615836">
      <w:pPr>
        <w:pStyle w:val="IJASEITParagraph"/>
      </w:pPr>
      <w:r w:rsidRPr="00071188">
        <w:t>Installation of the system on the front dashboard of the car.</w:t>
      </w:r>
      <w:r w:rsidR="00A32FDC" w:rsidRPr="009D4823">
        <w:rPr>
          <w:noProof/>
        </w:rPr>
        <w:drawing>
          <wp:inline distT="0" distB="0" distL="0" distR="0" wp14:anchorId="1F151AC6" wp14:editId="07B0E7E3">
            <wp:extent cx="3008488" cy="1433689"/>
            <wp:effectExtent l="0" t="0" r="1905" b="1905"/>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7636" cy="1442814"/>
                    </a:xfrm>
                    <a:prstGeom prst="rect">
                      <a:avLst/>
                    </a:prstGeom>
                    <a:noFill/>
                    <a:ln>
                      <a:noFill/>
                    </a:ln>
                  </pic:spPr>
                </pic:pic>
              </a:graphicData>
            </a:graphic>
          </wp:inline>
        </w:drawing>
      </w:r>
    </w:p>
    <w:p w14:paraId="0DA4228D" w14:textId="17370294" w:rsidR="002B7FEF" w:rsidRDefault="00711598" w:rsidP="00711598">
      <w:pPr>
        <w:pStyle w:val="IJASEITParagraph"/>
        <w:jc w:val="center"/>
      </w:pPr>
      <w:r>
        <w:t>Figure</w:t>
      </w:r>
      <w:r w:rsidR="00F26C18">
        <w:t xml:space="preserve"> </w:t>
      </w:r>
      <w:r>
        <w:t>5</w:t>
      </w:r>
      <w:r w:rsidR="00F26C18">
        <w:t>. Implementation S</w:t>
      </w:r>
      <w:r w:rsidR="00071188">
        <w:t>y</w:t>
      </w:r>
      <w:r w:rsidR="00F26C18">
        <w:t>stem</w:t>
      </w:r>
    </w:p>
    <w:p w14:paraId="3B6F8B62" w14:textId="3FAE6FD5" w:rsidR="002B7FEF" w:rsidRDefault="00071188" w:rsidP="00DF1662">
      <w:pPr>
        <w:pStyle w:val="IJASEITParagraph"/>
      </w:pPr>
      <w:r w:rsidRPr="00071188">
        <w:lastRenderedPageBreak/>
        <w:t>The lidar and camera are installed parallel to the lidar radius used 0-180</w:t>
      </w:r>
      <w:r w:rsidRPr="00071188">
        <w:rPr>
          <w:vertAlign w:val="superscript"/>
        </w:rPr>
        <w:t>o</w:t>
      </w:r>
      <w:r w:rsidRPr="00071188">
        <w:t>. by using the cover for detection at 180-360</w:t>
      </w:r>
      <w:r w:rsidRPr="00071188">
        <w:rPr>
          <w:vertAlign w:val="superscript"/>
        </w:rPr>
        <w:t>o</w:t>
      </w:r>
      <w:r w:rsidRPr="00071188">
        <w:t xml:space="preserve"> degrees.</w:t>
      </w:r>
    </w:p>
    <w:p w14:paraId="41430299" w14:textId="77777777" w:rsidR="00DF1662" w:rsidRDefault="00A32FDC" w:rsidP="00DF1662">
      <w:pPr>
        <w:pStyle w:val="IJASEITParagraph"/>
      </w:pPr>
      <w:r w:rsidRPr="00E1750A">
        <w:rPr>
          <w:noProof/>
        </w:rPr>
        <w:drawing>
          <wp:inline distT="0" distB="0" distL="0" distR="0" wp14:anchorId="28BCADA8" wp14:editId="695ED6BA">
            <wp:extent cx="3111500" cy="2298700"/>
            <wp:effectExtent l="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298700"/>
                    </a:xfrm>
                    <a:prstGeom prst="rect">
                      <a:avLst/>
                    </a:prstGeom>
                    <a:noFill/>
                    <a:ln>
                      <a:noFill/>
                    </a:ln>
                  </pic:spPr>
                </pic:pic>
              </a:graphicData>
            </a:graphic>
          </wp:inline>
        </w:drawing>
      </w:r>
    </w:p>
    <w:p w14:paraId="42C772CF" w14:textId="77777777" w:rsidR="00CF1E80" w:rsidRDefault="00CF1E80" w:rsidP="00DF1662">
      <w:pPr>
        <w:pStyle w:val="IJASEITParagraph"/>
      </w:pPr>
    </w:p>
    <w:p w14:paraId="788C571F" w14:textId="4EDE88C3" w:rsidR="00CF1E80" w:rsidRDefault="00711598" w:rsidP="001800B6">
      <w:pPr>
        <w:pStyle w:val="IJASEITParagraph"/>
        <w:jc w:val="center"/>
      </w:pPr>
      <w:r>
        <w:t>Figure 6</w:t>
      </w:r>
      <w:r w:rsidR="001800B6">
        <w:t xml:space="preserve">. </w:t>
      </w:r>
      <w:r w:rsidR="00071188" w:rsidRPr="00071188">
        <w:t>Lidar and camera installation</w:t>
      </w:r>
    </w:p>
    <w:p w14:paraId="367C652A" w14:textId="77777777" w:rsidR="00071188" w:rsidRDefault="00071188" w:rsidP="001800B6">
      <w:pPr>
        <w:pStyle w:val="IJASEITParagraph"/>
        <w:jc w:val="center"/>
      </w:pPr>
    </w:p>
    <w:p w14:paraId="56F5122E" w14:textId="7591DB4F" w:rsidR="00071188" w:rsidRDefault="00071188" w:rsidP="00071188">
      <w:pPr>
        <w:pStyle w:val="IJASEITParagraph"/>
        <w:ind w:firstLine="0"/>
      </w:pPr>
      <w:r w:rsidRPr="00071188">
        <w:t>The following is the detection algorithm:</w:t>
      </w:r>
    </w:p>
    <w:p w14:paraId="59BAFD3C" w14:textId="77777777" w:rsidR="00071188" w:rsidRPr="00E77FA9" w:rsidRDefault="00071188" w:rsidP="00CF6345">
      <w:pPr>
        <w:pStyle w:val="IJASEITParagraph"/>
        <w:rPr>
          <w:szCs w:val="20"/>
        </w:rPr>
      </w:pPr>
    </w:p>
    <w:tbl>
      <w:tblPr>
        <w:tblStyle w:val="PlainTable2"/>
        <w:tblW w:w="0" w:type="auto"/>
        <w:tblLook w:val="04A0" w:firstRow="1" w:lastRow="0" w:firstColumn="1" w:lastColumn="0" w:noHBand="0" w:noVBand="1"/>
      </w:tblPr>
      <w:tblGrid>
        <w:gridCol w:w="4901"/>
      </w:tblGrid>
      <w:tr w:rsidR="00CF6345" w:rsidRPr="00E77FA9" w14:paraId="4D29F304" w14:textId="77777777" w:rsidTr="00614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61491EA8" w14:textId="77777777" w:rsidR="00CF6345" w:rsidRPr="00E77FA9" w:rsidRDefault="00CF6345" w:rsidP="00614165">
            <w:pPr>
              <w:rPr>
                <w:b w:val="0"/>
                <w:bCs w:val="0"/>
                <w:sz w:val="20"/>
                <w:szCs w:val="20"/>
              </w:rPr>
            </w:pPr>
            <w:r w:rsidRPr="00E77FA9">
              <w:rPr>
                <w:b w:val="0"/>
                <w:bCs w:val="0"/>
                <w:sz w:val="20"/>
                <w:szCs w:val="20"/>
              </w:rPr>
              <w:t>Algorithm 1: Object Detection</w:t>
            </w:r>
          </w:p>
        </w:tc>
      </w:tr>
      <w:tr w:rsidR="00CF6345" w:rsidRPr="00E77FA9" w14:paraId="471475BC" w14:textId="77777777" w:rsidTr="00614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5D5CAE14" w14:textId="77777777" w:rsidR="00CF6345" w:rsidRPr="00E77FA9" w:rsidRDefault="00CF6345" w:rsidP="00614165">
            <w:pPr>
              <w:rPr>
                <w:b w:val="0"/>
                <w:bCs w:val="0"/>
                <w:sz w:val="20"/>
                <w:szCs w:val="20"/>
              </w:rPr>
            </w:pPr>
            <w:r w:rsidRPr="00E77FA9">
              <w:rPr>
                <w:b w:val="0"/>
                <w:bCs w:val="0"/>
                <w:sz w:val="20"/>
                <w:szCs w:val="20"/>
              </w:rPr>
              <w:t xml:space="preserve">Object detection estimation with </w:t>
            </w:r>
            <w:proofErr w:type="spellStart"/>
            <w:r w:rsidRPr="00E77FA9">
              <w:rPr>
                <w:b w:val="0"/>
                <w:bCs w:val="0"/>
                <w:sz w:val="20"/>
                <w:szCs w:val="20"/>
              </w:rPr>
              <w:t>mobilnet</w:t>
            </w:r>
            <w:proofErr w:type="spellEnd"/>
          </w:p>
          <w:p w14:paraId="478F15FF" w14:textId="77777777" w:rsidR="00CF6345" w:rsidRPr="00E77FA9" w:rsidRDefault="00CF6345" w:rsidP="00614165">
            <w:pPr>
              <w:rPr>
                <w:b w:val="0"/>
                <w:bCs w:val="0"/>
                <w:sz w:val="20"/>
                <w:szCs w:val="20"/>
              </w:rPr>
            </w:pPr>
            <w:r w:rsidRPr="00E77FA9">
              <w:rPr>
                <w:b w:val="0"/>
                <w:bCs w:val="0"/>
                <w:sz w:val="20"/>
                <w:szCs w:val="20"/>
              </w:rPr>
              <w:t xml:space="preserve">Input: Camara </w:t>
            </w:r>
            <w:proofErr w:type="spellStart"/>
            <w:r w:rsidRPr="00E77FA9">
              <w:rPr>
                <w:b w:val="0"/>
                <w:bCs w:val="0"/>
                <w:sz w:val="20"/>
                <w:szCs w:val="20"/>
              </w:rPr>
              <w:t>FoV</w:t>
            </w:r>
            <w:proofErr w:type="spellEnd"/>
            <w:r w:rsidRPr="00E77FA9">
              <w:rPr>
                <w:b w:val="0"/>
                <w:bCs w:val="0"/>
                <w:sz w:val="20"/>
                <w:szCs w:val="20"/>
              </w:rPr>
              <w:t xml:space="preserve"> 60</w:t>
            </w:r>
            <w:r w:rsidRPr="00E77FA9">
              <w:rPr>
                <w:b w:val="0"/>
                <w:bCs w:val="0"/>
                <w:sz w:val="20"/>
                <w:szCs w:val="20"/>
                <w:vertAlign w:val="superscript"/>
              </w:rPr>
              <w:t>o</w:t>
            </w:r>
            <w:r w:rsidRPr="00E77FA9">
              <w:rPr>
                <w:b w:val="0"/>
                <w:bCs w:val="0"/>
                <w:sz w:val="20"/>
                <w:szCs w:val="20"/>
              </w:rPr>
              <w:t xml:space="preserve"> with 640x480 </w:t>
            </w:r>
          </w:p>
          <w:p w14:paraId="574BC495" w14:textId="77777777" w:rsidR="00CF6345" w:rsidRPr="00E77FA9" w:rsidRDefault="00CF6345" w:rsidP="00614165">
            <w:pPr>
              <w:rPr>
                <w:b w:val="0"/>
                <w:bCs w:val="0"/>
                <w:sz w:val="20"/>
                <w:szCs w:val="20"/>
              </w:rPr>
            </w:pPr>
            <w:r w:rsidRPr="00E77FA9">
              <w:rPr>
                <w:b w:val="0"/>
                <w:bCs w:val="0"/>
                <w:sz w:val="20"/>
                <w:szCs w:val="20"/>
              </w:rPr>
              <w:t xml:space="preserve">Output: Display object detection, width, height and </w:t>
            </w:r>
            <w:proofErr w:type="spellStart"/>
            <w:r w:rsidRPr="00E77FA9">
              <w:rPr>
                <w:b w:val="0"/>
                <w:bCs w:val="0"/>
                <w:sz w:val="20"/>
                <w:szCs w:val="20"/>
              </w:rPr>
              <w:t>center</w:t>
            </w:r>
            <w:proofErr w:type="spellEnd"/>
            <w:r w:rsidRPr="00E77FA9">
              <w:rPr>
                <w:b w:val="0"/>
                <w:bCs w:val="0"/>
                <w:sz w:val="20"/>
                <w:szCs w:val="20"/>
              </w:rPr>
              <w:t xml:space="preserve"> coordinate detection</w:t>
            </w:r>
          </w:p>
          <w:p w14:paraId="10C16604" w14:textId="77777777" w:rsidR="00CF6345" w:rsidRPr="00E77FA9" w:rsidRDefault="00CF6345" w:rsidP="00614165">
            <w:pPr>
              <w:rPr>
                <w:b w:val="0"/>
                <w:bCs w:val="0"/>
                <w:sz w:val="20"/>
                <w:szCs w:val="20"/>
              </w:rPr>
            </w:pPr>
            <w:r w:rsidRPr="00E77FA9">
              <w:rPr>
                <w:b w:val="0"/>
                <w:bCs w:val="0"/>
                <w:sz w:val="20"/>
                <w:szCs w:val="20"/>
              </w:rPr>
              <w:t>Method:</w:t>
            </w:r>
          </w:p>
          <w:p w14:paraId="667371C8" w14:textId="77777777" w:rsidR="00CF6345" w:rsidRPr="00E77FA9" w:rsidRDefault="00CF6345" w:rsidP="00614165">
            <w:pPr>
              <w:pStyle w:val="ListParagraph"/>
              <w:numPr>
                <w:ilvl w:val="0"/>
                <w:numId w:val="7"/>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Initial node </w:t>
            </w:r>
            <w:proofErr w:type="spellStart"/>
            <w:r w:rsidRPr="00E77FA9">
              <w:rPr>
                <w:rFonts w:ascii="Times New Roman" w:hAnsi="Times New Roman" w:cs="Times New Roman"/>
                <w:b w:val="0"/>
                <w:bCs w:val="0"/>
                <w:sz w:val="20"/>
                <w:szCs w:val="20"/>
              </w:rPr>
              <w:t>RoS</w:t>
            </w:r>
            <w:proofErr w:type="spellEnd"/>
            <w:r w:rsidRPr="00E77FA9">
              <w:rPr>
                <w:rFonts w:ascii="Times New Roman" w:hAnsi="Times New Roman" w:cs="Times New Roman"/>
                <w:b w:val="0"/>
                <w:bCs w:val="0"/>
                <w:sz w:val="20"/>
                <w:szCs w:val="20"/>
              </w:rPr>
              <w:t xml:space="preserve"> with </w:t>
            </w:r>
            <w:proofErr w:type="spellStart"/>
            <w:r w:rsidRPr="00E77FA9">
              <w:rPr>
                <w:rFonts w:ascii="Times New Roman" w:hAnsi="Times New Roman" w:cs="Times New Roman"/>
                <w:b w:val="0"/>
                <w:bCs w:val="0"/>
                <w:sz w:val="20"/>
                <w:szCs w:val="20"/>
              </w:rPr>
              <w:t>ObjectDetection</w:t>
            </w:r>
            <w:proofErr w:type="spellEnd"/>
          </w:p>
          <w:p w14:paraId="75E0E6AF" w14:textId="77777777" w:rsidR="00CF6345" w:rsidRPr="00E77FA9" w:rsidRDefault="00CF6345" w:rsidP="00614165">
            <w:pPr>
              <w:pStyle w:val="ListParagraph"/>
              <w:numPr>
                <w:ilvl w:val="0"/>
                <w:numId w:val="7"/>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Initial object detection parameter image, width and height</w:t>
            </w:r>
          </w:p>
          <w:p w14:paraId="4FFED065" w14:textId="77777777" w:rsidR="00CF6345" w:rsidRPr="00E77FA9" w:rsidRDefault="00CF6345" w:rsidP="00614165">
            <w:pPr>
              <w:pStyle w:val="ListParagraph"/>
              <w:numPr>
                <w:ilvl w:val="0"/>
                <w:numId w:val="7"/>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Detection </w:t>
            </w:r>
            <w:proofErr w:type="spellStart"/>
            <w:r w:rsidRPr="00E77FA9">
              <w:rPr>
                <w:rFonts w:ascii="Times New Roman" w:hAnsi="Times New Roman" w:cs="Times New Roman"/>
                <w:b w:val="0"/>
                <w:bCs w:val="0"/>
                <w:sz w:val="20"/>
                <w:szCs w:val="20"/>
              </w:rPr>
              <w:t>clas</w:t>
            </w:r>
            <w:proofErr w:type="spellEnd"/>
            <w:r w:rsidRPr="00E77FA9">
              <w:rPr>
                <w:rFonts w:ascii="Times New Roman" w:hAnsi="Times New Roman" w:cs="Times New Roman"/>
                <w:b w:val="0"/>
                <w:bCs w:val="0"/>
                <w:sz w:val="20"/>
                <w:szCs w:val="20"/>
              </w:rPr>
              <w:t xml:space="preserve"> id with </w:t>
            </w:r>
            <w:proofErr w:type="spellStart"/>
            <w:r w:rsidRPr="00E77FA9">
              <w:rPr>
                <w:rFonts w:ascii="Times New Roman" w:hAnsi="Times New Roman" w:cs="Times New Roman"/>
                <w:b w:val="0"/>
                <w:bCs w:val="0"/>
                <w:sz w:val="20"/>
                <w:szCs w:val="20"/>
              </w:rPr>
              <w:t>mobilnet</w:t>
            </w:r>
            <w:proofErr w:type="spellEnd"/>
            <w:r w:rsidRPr="00E77FA9">
              <w:rPr>
                <w:rFonts w:ascii="Times New Roman" w:hAnsi="Times New Roman" w:cs="Times New Roman"/>
                <w:b w:val="0"/>
                <w:bCs w:val="0"/>
                <w:sz w:val="20"/>
                <w:szCs w:val="20"/>
              </w:rPr>
              <w:t xml:space="preserve"> SSD</w:t>
            </w:r>
          </w:p>
          <w:p w14:paraId="7D8D803D" w14:textId="77777777" w:rsidR="00CF6345" w:rsidRPr="00E77FA9" w:rsidRDefault="00CF6345" w:rsidP="00614165">
            <w:pPr>
              <w:pStyle w:val="ListParagraph"/>
              <w:numPr>
                <w:ilvl w:val="0"/>
                <w:numId w:val="7"/>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Detection coordinate left, right, bottom, width, height, area and </w:t>
            </w:r>
            <w:proofErr w:type="spellStart"/>
            <w:r w:rsidRPr="00E77FA9">
              <w:rPr>
                <w:rFonts w:ascii="Times New Roman" w:hAnsi="Times New Roman" w:cs="Times New Roman"/>
                <w:b w:val="0"/>
                <w:bCs w:val="0"/>
                <w:sz w:val="20"/>
                <w:szCs w:val="20"/>
              </w:rPr>
              <w:t>center</w:t>
            </w:r>
            <w:proofErr w:type="spellEnd"/>
            <w:r w:rsidRPr="00E77FA9">
              <w:rPr>
                <w:rFonts w:ascii="Times New Roman" w:hAnsi="Times New Roman" w:cs="Times New Roman"/>
                <w:b w:val="0"/>
                <w:bCs w:val="0"/>
                <w:sz w:val="20"/>
                <w:szCs w:val="20"/>
              </w:rPr>
              <w:t xml:space="preserve"> x and y coordinate</w:t>
            </w:r>
          </w:p>
          <w:p w14:paraId="387DA44A" w14:textId="77777777" w:rsidR="00CF6345" w:rsidRPr="00E77FA9" w:rsidRDefault="00CF6345" w:rsidP="00614165">
            <w:pPr>
              <w:pStyle w:val="ListParagraph"/>
              <w:numPr>
                <w:ilvl w:val="0"/>
                <w:numId w:val="7"/>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Publish detection with parameter image, width and height </w:t>
            </w:r>
          </w:p>
        </w:tc>
      </w:tr>
    </w:tbl>
    <w:p w14:paraId="76F598BE" w14:textId="77777777" w:rsidR="00CF6345" w:rsidRDefault="00CF6345" w:rsidP="00CF6345">
      <w:pPr>
        <w:pStyle w:val="IJASEITParagraph"/>
      </w:pPr>
    </w:p>
    <w:p w14:paraId="46F19CFF" w14:textId="42FD14D0" w:rsidR="00CF6345" w:rsidRDefault="00CF6345" w:rsidP="00CF6345">
      <w:pPr>
        <w:pStyle w:val="IJASEITParagraph"/>
      </w:pPr>
    </w:p>
    <w:tbl>
      <w:tblPr>
        <w:tblStyle w:val="PlainTable2"/>
        <w:tblW w:w="0" w:type="auto"/>
        <w:tblLook w:val="04A0" w:firstRow="1" w:lastRow="0" w:firstColumn="1" w:lastColumn="0" w:noHBand="0" w:noVBand="1"/>
      </w:tblPr>
      <w:tblGrid>
        <w:gridCol w:w="4901"/>
      </w:tblGrid>
      <w:tr w:rsidR="00CF6345" w:rsidRPr="00E77FA9" w14:paraId="0775B6CF" w14:textId="77777777" w:rsidTr="00E77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3E20B2BC" w14:textId="77777777" w:rsidR="00CF6345" w:rsidRPr="00E77FA9" w:rsidRDefault="00CF6345" w:rsidP="00614165">
            <w:pPr>
              <w:rPr>
                <w:b w:val="0"/>
                <w:bCs w:val="0"/>
                <w:sz w:val="20"/>
                <w:szCs w:val="20"/>
              </w:rPr>
            </w:pPr>
            <w:r w:rsidRPr="00E77FA9">
              <w:rPr>
                <w:b w:val="0"/>
                <w:bCs w:val="0"/>
                <w:sz w:val="20"/>
                <w:szCs w:val="20"/>
              </w:rPr>
              <w:t>Algorithm 2: Range Detection</w:t>
            </w:r>
          </w:p>
        </w:tc>
      </w:tr>
      <w:tr w:rsidR="00CF6345" w:rsidRPr="00E77FA9" w14:paraId="7DE207DB" w14:textId="77777777" w:rsidTr="00E77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49F2D4E0" w14:textId="77777777" w:rsidR="00CF6345" w:rsidRPr="00E77FA9" w:rsidRDefault="00CF6345" w:rsidP="00614165">
            <w:pPr>
              <w:rPr>
                <w:b w:val="0"/>
                <w:bCs w:val="0"/>
                <w:sz w:val="20"/>
                <w:szCs w:val="20"/>
              </w:rPr>
            </w:pPr>
            <w:r w:rsidRPr="00E77FA9">
              <w:rPr>
                <w:b w:val="0"/>
                <w:bCs w:val="0"/>
                <w:sz w:val="20"/>
                <w:szCs w:val="20"/>
              </w:rPr>
              <w:t xml:space="preserve">Range Detection with 2D Lidar with </w:t>
            </w:r>
            <w:proofErr w:type="spellStart"/>
            <w:r w:rsidRPr="00E77FA9">
              <w:rPr>
                <w:b w:val="0"/>
                <w:bCs w:val="0"/>
                <w:sz w:val="20"/>
                <w:szCs w:val="20"/>
              </w:rPr>
              <w:t>RPLidar</w:t>
            </w:r>
            <w:proofErr w:type="spellEnd"/>
          </w:p>
          <w:p w14:paraId="03DD7FA1" w14:textId="77777777" w:rsidR="00CF6345" w:rsidRPr="00E77FA9" w:rsidRDefault="00CF6345" w:rsidP="00614165">
            <w:pPr>
              <w:rPr>
                <w:b w:val="0"/>
                <w:bCs w:val="0"/>
                <w:sz w:val="20"/>
                <w:szCs w:val="20"/>
              </w:rPr>
            </w:pPr>
            <w:r w:rsidRPr="00E77FA9">
              <w:rPr>
                <w:b w:val="0"/>
                <w:bCs w:val="0"/>
                <w:sz w:val="20"/>
                <w:szCs w:val="20"/>
              </w:rPr>
              <w:t xml:space="preserve">Input: </w:t>
            </w:r>
            <w:proofErr w:type="spellStart"/>
            <w:r w:rsidRPr="00E77FA9">
              <w:rPr>
                <w:b w:val="0"/>
                <w:bCs w:val="0"/>
                <w:sz w:val="20"/>
                <w:szCs w:val="20"/>
              </w:rPr>
              <w:t>RPLidar</w:t>
            </w:r>
            <w:proofErr w:type="spellEnd"/>
          </w:p>
          <w:p w14:paraId="6375E654" w14:textId="77777777" w:rsidR="00CF6345" w:rsidRPr="00E77FA9" w:rsidRDefault="00CF6345" w:rsidP="00614165">
            <w:pPr>
              <w:rPr>
                <w:b w:val="0"/>
                <w:bCs w:val="0"/>
                <w:sz w:val="20"/>
                <w:szCs w:val="20"/>
              </w:rPr>
            </w:pPr>
            <w:r w:rsidRPr="00E77FA9">
              <w:rPr>
                <w:b w:val="0"/>
                <w:bCs w:val="0"/>
                <w:sz w:val="20"/>
                <w:szCs w:val="20"/>
              </w:rPr>
              <w:t xml:space="preserve">Output: range detection </w:t>
            </w:r>
          </w:p>
          <w:p w14:paraId="3D12101D" w14:textId="77777777" w:rsidR="00CF6345" w:rsidRPr="00E77FA9" w:rsidRDefault="00CF6345" w:rsidP="00614165">
            <w:pPr>
              <w:rPr>
                <w:b w:val="0"/>
                <w:bCs w:val="0"/>
                <w:sz w:val="20"/>
                <w:szCs w:val="20"/>
              </w:rPr>
            </w:pPr>
            <w:r w:rsidRPr="00E77FA9">
              <w:rPr>
                <w:b w:val="0"/>
                <w:bCs w:val="0"/>
                <w:sz w:val="20"/>
                <w:szCs w:val="20"/>
              </w:rPr>
              <w:t>Method:</w:t>
            </w:r>
          </w:p>
          <w:p w14:paraId="7900FC14" w14:textId="77777777" w:rsidR="00CF6345" w:rsidRPr="00E77FA9" w:rsidRDefault="00CF6345" w:rsidP="00614165">
            <w:pPr>
              <w:pStyle w:val="ListParagraph"/>
              <w:numPr>
                <w:ilvl w:val="0"/>
                <w:numId w:val="8"/>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Initial node </w:t>
            </w:r>
            <w:proofErr w:type="spellStart"/>
            <w:r w:rsidRPr="00E77FA9">
              <w:rPr>
                <w:rFonts w:ascii="Times New Roman" w:hAnsi="Times New Roman" w:cs="Times New Roman"/>
                <w:b w:val="0"/>
                <w:bCs w:val="0"/>
                <w:sz w:val="20"/>
                <w:szCs w:val="20"/>
              </w:rPr>
              <w:t>RoS</w:t>
            </w:r>
            <w:proofErr w:type="spellEnd"/>
            <w:r w:rsidRPr="00E77FA9">
              <w:rPr>
                <w:rFonts w:ascii="Times New Roman" w:hAnsi="Times New Roman" w:cs="Times New Roman"/>
                <w:b w:val="0"/>
                <w:bCs w:val="0"/>
                <w:sz w:val="20"/>
                <w:szCs w:val="20"/>
              </w:rPr>
              <w:t xml:space="preserve"> with </w:t>
            </w:r>
            <w:proofErr w:type="spellStart"/>
            <w:r w:rsidRPr="00E77FA9">
              <w:rPr>
                <w:rFonts w:ascii="Times New Roman" w:hAnsi="Times New Roman" w:cs="Times New Roman"/>
                <w:b w:val="0"/>
                <w:bCs w:val="0"/>
                <w:sz w:val="20"/>
                <w:szCs w:val="20"/>
              </w:rPr>
              <w:t>RangeDetection</w:t>
            </w:r>
            <w:proofErr w:type="spellEnd"/>
          </w:p>
          <w:p w14:paraId="35D37969" w14:textId="77777777" w:rsidR="00CF6345" w:rsidRPr="00E77FA9" w:rsidRDefault="00CF6345" w:rsidP="00614165">
            <w:pPr>
              <w:pStyle w:val="ListParagraph"/>
              <w:numPr>
                <w:ilvl w:val="0"/>
                <w:numId w:val="8"/>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Detection Angle </w:t>
            </w:r>
          </w:p>
          <w:p w14:paraId="0CE58B96" w14:textId="77777777" w:rsidR="00CF6345" w:rsidRPr="00E77FA9" w:rsidRDefault="00CF6345" w:rsidP="00614165">
            <w:pPr>
              <w:pStyle w:val="ListParagraph"/>
              <w:numPr>
                <w:ilvl w:val="0"/>
                <w:numId w:val="8"/>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Convert Degree to Radian</w:t>
            </w:r>
          </w:p>
          <w:p w14:paraId="5D28B62F" w14:textId="77777777" w:rsidR="00CF6345" w:rsidRPr="00E77FA9" w:rsidRDefault="00CF6345" w:rsidP="00614165">
            <w:pPr>
              <w:pStyle w:val="ListParagraph"/>
              <w:numPr>
                <w:ilvl w:val="0"/>
                <w:numId w:val="8"/>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Publish Range detection with parameter range and degree </w:t>
            </w:r>
          </w:p>
        </w:tc>
      </w:tr>
    </w:tbl>
    <w:p w14:paraId="352CE563" w14:textId="37CD8371" w:rsidR="00CF6345" w:rsidRDefault="00CF6345" w:rsidP="00071188">
      <w:pPr>
        <w:pStyle w:val="IJASEITParagraph"/>
        <w:ind w:firstLine="0"/>
      </w:pPr>
    </w:p>
    <w:p w14:paraId="62384B0F" w14:textId="77777777" w:rsidR="00071188" w:rsidRDefault="00071188" w:rsidP="00071188">
      <w:pPr>
        <w:pStyle w:val="IJASEITParagraph"/>
        <w:ind w:firstLine="0"/>
      </w:pPr>
    </w:p>
    <w:tbl>
      <w:tblPr>
        <w:tblStyle w:val="PlainTable2"/>
        <w:tblW w:w="0" w:type="auto"/>
        <w:tblLook w:val="04A0" w:firstRow="1" w:lastRow="0" w:firstColumn="1" w:lastColumn="0" w:noHBand="0" w:noVBand="1"/>
      </w:tblPr>
      <w:tblGrid>
        <w:gridCol w:w="4901"/>
      </w:tblGrid>
      <w:tr w:rsidR="00CF6345" w:rsidRPr="00E77FA9" w14:paraId="4CBC5C17" w14:textId="77777777" w:rsidTr="00E77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1668C78E" w14:textId="77777777" w:rsidR="00CF6345" w:rsidRPr="00E77FA9" w:rsidRDefault="00E77FA9" w:rsidP="00614165">
            <w:pPr>
              <w:rPr>
                <w:b w:val="0"/>
                <w:bCs w:val="0"/>
                <w:sz w:val="20"/>
                <w:szCs w:val="20"/>
              </w:rPr>
            </w:pPr>
            <w:r w:rsidRPr="00E77FA9">
              <w:rPr>
                <w:b w:val="0"/>
                <w:bCs w:val="0"/>
                <w:sz w:val="20"/>
                <w:szCs w:val="20"/>
              </w:rPr>
              <w:t>Algorithm</w:t>
            </w:r>
            <w:r w:rsidR="00CF6345" w:rsidRPr="00E77FA9">
              <w:rPr>
                <w:b w:val="0"/>
                <w:bCs w:val="0"/>
                <w:sz w:val="20"/>
                <w:szCs w:val="20"/>
              </w:rPr>
              <w:t xml:space="preserve"> 3: Fusion Object and Range Detection</w:t>
            </w:r>
          </w:p>
        </w:tc>
      </w:tr>
      <w:tr w:rsidR="00CF6345" w:rsidRPr="00E77FA9" w14:paraId="6FD243B2" w14:textId="77777777" w:rsidTr="00E77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7125BF76" w14:textId="77777777" w:rsidR="00CF6345" w:rsidRPr="00E77FA9" w:rsidRDefault="00CF6345" w:rsidP="00614165">
            <w:pPr>
              <w:rPr>
                <w:b w:val="0"/>
                <w:bCs w:val="0"/>
                <w:sz w:val="20"/>
                <w:szCs w:val="20"/>
              </w:rPr>
            </w:pPr>
            <w:r w:rsidRPr="00E77FA9">
              <w:rPr>
                <w:b w:val="0"/>
                <w:bCs w:val="0"/>
                <w:sz w:val="20"/>
                <w:szCs w:val="20"/>
              </w:rPr>
              <w:t xml:space="preserve">Range Detection with 2D Lidar with </w:t>
            </w:r>
            <w:proofErr w:type="spellStart"/>
            <w:r w:rsidRPr="00E77FA9">
              <w:rPr>
                <w:b w:val="0"/>
                <w:bCs w:val="0"/>
                <w:sz w:val="20"/>
                <w:szCs w:val="20"/>
              </w:rPr>
              <w:t>RPLidar</w:t>
            </w:r>
            <w:proofErr w:type="spellEnd"/>
          </w:p>
          <w:p w14:paraId="502EFB4A" w14:textId="77777777" w:rsidR="00CF6345" w:rsidRPr="00E77FA9" w:rsidRDefault="00CF6345" w:rsidP="00614165">
            <w:pPr>
              <w:rPr>
                <w:b w:val="0"/>
                <w:bCs w:val="0"/>
                <w:sz w:val="20"/>
                <w:szCs w:val="20"/>
              </w:rPr>
            </w:pPr>
            <w:r w:rsidRPr="00E77FA9">
              <w:rPr>
                <w:b w:val="0"/>
                <w:bCs w:val="0"/>
                <w:sz w:val="20"/>
                <w:szCs w:val="20"/>
              </w:rPr>
              <w:t xml:space="preserve">Input: node </w:t>
            </w:r>
            <w:proofErr w:type="spellStart"/>
            <w:r w:rsidRPr="00E77FA9">
              <w:rPr>
                <w:b w:val="0"/>
                <w:bCs w:val="0"/>
                <w:sz w:val="20"/>
                <w:szCs w:val="20"/>
              </w:rPr>
              <w:t>ObjectDetection</w:t>
            </w:r>
            <w:proofErr w:type="spellEnd"/>
            <w:r w:rsidRPr="00E77FA9">
              <w:rPr>
                <w:b w:val="0"/>
                <w:bCs w:val="0"/>
                <w:sz w:val="20"/>
                <w:szCs w:val="20"/>
              </w:rPr>
              <w:t xml:space="preserve"> and node </w:t>
            </w:r>
            <w:proofErr w:type="spellStart"/>
            <w:r w:rsidRPr="00E77FA9">
              <w:rPr>
                <w:b w:val="0"/>
                <w:bCs w:val="0"/>
                <w:sz w:val="20"/>
                <w:szCs w:val="20"/>
              </w:rPr>
              <w:t>RangeDetection</w:t>
            </w:r>
            <w:proofErr w:type="spellEnd"/>
          </w:p>
          <w:p w14:paraId="356B359A" w14:textId="77777777" w:rsidR="00CF6345" w:rsidRPr="00E77FA9" w:rsidRDefault="00CF6345" w:rsidP="00614165">
            <w:pPr>
              <w:rPr>
                <w:b w:val="0"/>
                <w:bCs w:val="0"/>
                <w:sz w:val="20"/>
                <w:szCs w:val="20"/>
              </w:rPr>
            </w:pPr>
            <w:r w:rsidRPr="00E77FA9">
              <w:rPr>
                <w:b w:val="0"/>
                <w:bCs w:val="0"/>
                <w:sz w:val="20"/>
                <w:szCs w:val="20"/>
              </w:rPr>
              <w:t>Output: Display object and range detection</w:t>
            </w:r>
          </w:p>
          <w:p w14:paraId="6CF4281D" w14:textId="77777777" w:rsidR="00CF6345" w:rsidRPr="00E77FA9" w:rsidRDefault="00CF6345" w:rsidP="00614165">
            <w:pPr>
              <w:tabs>
                <w:tab w:val="left" w:pos="2791"/>
              </w:tabs>
              <w:rPr>
                <w:b w:val="0"/>
                <w:bCs w:val="0"/>
                <w:sz w:val="20"/>
                <w:szCs w:val="20"/>
              </w:rPr>
            </w:pPr>
            <w:r w:rsidRPr="00E77FA9">
              <w:rPr>
                <w:b w:val="0"/>
                <w:bCs w:val="0"/>
                <w:sz w:val="20"/>
                <w:szCs w:val="20"/>
              </w:rPr>
              <w:t>Method:</w:t>
            </w:r>
          </w:p>
          <w:p w14:paraId="6DB3D233" w14:textId="77777777" w:rsidR="00CF6345" w:rsidRPr="00E77FA9" w:rsidRDefault="00E77FA9" w:rsidP="00614165">
            <w:pPr>
              <w:pStyle w:val="ListParagraph"/>
              <w:numPr>
                <w:ilvl w:val="0"/>
                <w:numId w:val="9"/>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Subscribe</w:t>
            </w:r>
            <w:r w:rsidR="00CF6345" w:rsidRPr="00E77FA9">
              <w:rPr>
                <w:rFonts w:ascii="Times New Roman" w:hAnsi="Times New Roman" w:cs="Times New Roman"/>
                <w:b w:val="0"/>
                <w:bCs w:val="0"/>
                <w:sz w:val="20"/>
                <w:szCs w:val="20"/>
              </w:rPr>
              <w:t xml:space="preserve"> Object detection and Range Detection</w:t>
            </w:r>
          </w:p>
          <w:p w14:paraId="2693DD7F" w14:textId="77777777" w:rsidR="00CF6345" w:rsidRPr="00E77FA9" w:rsidRDefault="00CF6345" w:rsidP="00614165">
            <w:pPr>
              <w:pStyle w:val="ListParagraph"/>
              <w:numPr>
                <w:ilvl w:val="0"/>
                <w:numId w:val="9"/>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Initial range Radian to pixel</w:t>
            </w:r>
          </w:p>
          <w:p w14:paraId="11A52B6E" w14:textId="77777777" w:rsidR="00CF6345" w:rsidRPr="00E77FA9" w:rsidRDefault="00CF6345" w:rsidP="00614165">
            <w:pPr>
              <w:pStyle w:val="ListParagraph"/>
              <w:numPr>
                <w:ilvl w:val="0"/>
                <w:numId w:val="9"/>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Detection object with </w:t>
            </w:r>
            <w:proofErr w:type="spellStart"/>
            <w:r w:rsidRPr="00E77FA9">
              <w:rPr>
                <w:rFonts w:ascii="Times New Roman" w:hAnsi="Times New Roman" w:cs="Times New Roman"/>
                <w:b w:val="0"/>
                <w:bCs w:val="0"/>
                <w:sz w:val="20"/>
                <w:szCs w:val="20"/>
              </w:rPr>
              <w:t>center</w:t>
            </w:r>
            <w:proofErr w:type="spellEnd"/>
            <w:r w:rsidRPr="00E77FA9">
              <w:rPr>
                <w:rFonts w:ascii="Times New Roman" w:hAnsi="Times New Roman" w:cs="Times New Roman"/>
                <w:b w:val="0"/>
                <w:bCs w:val="0"/>
                <w:sz w:val="20"/>
                <w:szCs w:val="20"/>
              </w:rPr>
              <w:t xml:space="preserve"> coordinate </w:t>
            </w:r>
          </w:p>
          <w:p w14:paraId="087FC9B8" w14:textId="77777777" w:rsidR="00CF6345" w:rsidRPr="00E77FA9" w:rsidRDefault="00CF6345" w:rsidP="00614165">
            <w:pPr>
              <w:pStyle w:val="ListParagraph"/>
              <w:numPr>
                <w:ilvl w:val="0"/>
                <w:numId w:val="9"/>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Convert </w:t>
            </w:r>
            <w:proofErr w:type="spellStart"/>
            <w:r w:rsidRPr="00E77FA9">
              <w:rPr>
                <w:rFonts w:ascii="Times New Roman" w:hAnsi="Times New Roman" w:cs="Times New Roman"/>
                <w:b w:val="0"/>
                <w:bCs w:val="0"/>
                <w:sz w:val="20"/>
                <w:szCs w:val="20"/>
              </w:rPr>
              <w:t>center</w:t>
            </w:r>
            <w:proofErr w:type="spellEnd"/>
            <w:r w:rsidRPr="00E77FA9">
              <w:rPr>
                <w:rFonts w:ascii="Times New Roman" w:hAnsi="Times New Roman" w:cs="Times New Roman"/>
                <w:b w:val="0"/>
                <w:bCs w:val="0"/>
                <w:sz w:val="20"/>
                <w:szCs w:val="20"/>
              </w:rPr>
              <w:t xml:space="preserve"> coordinate with range to save data range</w:t>
            </w:r>
          </w:p>
          <w:p w14:paraId="296A5882" w14:textId="77777777" w:rsidR="00CF6345" w:rsidRPr="00E77FA9" w:rsidRDefault="00CF6345" w:rsidP="00614165">
            <w:pPr>
              <w:pStyle w:val="ListParagraph"/>
              <w:numPr>
                <w:ilvl w:val="0"/>
                <w:numId w:val="9"/>
              </w:numPr>
              <w:rPr>
                <w:rFonts w:ascii="Times New Roman" w:hAnsi="Times New Roman" w:cs="Times New Roman"/>
                <w:b w:val="0"/>
                <w:bCs w:val="0"/>
                <w:sz w:val="20"/>
                <w:szCs w:val="20"/>
              </w:rPr>
            </w:pPr>
            <w:r w:rsidRPr="00E77FA9">
              <w:rPr>
                <w:rFonts w:ascii="Times New Roman" w:hAnsi="Times New Roman" w:cs="Times New Roman"/>
                <w:b w:val="0"/>
                <w:bCs w:val="0"/>
                <w:sz w:val="20"/>
                <w:szCs w:val="20"/>
              </w:rPr>
              <w:t xml:space="preserve">Publish range detection and range </w:t>
            </w:r>
          </w:p>
        </w:tc>
      </w:tr>
    </w:tbl>
    <w:p w14:paraId="707C0703" w14:textId="77777777" w:rsidR="00D04836" w:rsidRPr="00DF1662" w:rsidRDefault="00D04836" w:rsidP="00D04836">
      <w:pPr>
        <w:pStyle w:val="IJASEITParagraph"/>
        <w:ind w:firstLine="0"/>
      </w:pPr>
    </w:p>
    <w:p w14:paraId="6125E7F6" w14:textId="14EA9F86" w:rsidR="008E5996" w:rsidRDefault="00615836" w:rsidP="004E452A">
      <w:pPr>
        <w:pStyle w:val="IJASEITHeading1"/>
      </w:pPr>
      <w:r>
        <w:t xml:space="preserve"> </w:t>
      </w:r>
      <w:r w:rsidR="0079716E">
        <w:t xml:space="preserve">Experiment and </w:t>
      </w:r>
      <w:r w:rsidRPr="00615836">
        <w:t>RESULT</w:t>
      </w:r>
    </w:p>
    <w:p w14:paraId="2CAF72EA" w14:textId="36B2707E" w:rsidR="0079716E" w:rsidRDefault="0079716E" w:rsidP="0079716E">
      <w:pPr>
        <w:pStyle w:val="IJASEITParagraph"/>
        <w:ind w:firstLine="0"/>
        <w:jc w:val="left"/>
      </w:pPr>
      <w:r w:rsidRPr="0079716E">
        <w:t>For this experiment, Figure 7 shows the installation of the ADAS prototype mounted on the front of the car</w:t>
      </w:r>
      <w:r>
        <w:t>.</w:t>
      </w:r>
      <w:r w:rsidR="00071188">
        <w:t xml:space="preserve"> </w:t>
      </w:r>
      <w:r w:rsidR="00071188" w:rsidRPr="0079716E">
        <w:t xml:space="preserve">ADAS uses the ROS Library for reading distance data from the </w:t>
      </w:r>
      <w:proofErr w:type="spellStart"/>
      <w:r w:rsidR="00071188" w:rsidRPr="0079716E">
        <w:t>RPLiDAR</w:t>
      </w:r>
      <w:proofErr w:type="spellEnd"/>
      <w:r w:rsidR="00071188" w:rsidRPr="0079716E">
        <w:t xml:space="preserve"> measurement results obtained from [39].</w:t>
      </w:r>
    </w:p>
    <w:p w14:paraId="0640BB89" w14:textId="4258C4B9" w:rsidR="004E63FF" w:rsidRDefault="004E63FF" w:rsidP="0079716E">
      <w:pPr>
        <w:pStyle w:val="IJASEITParagraph"/>
        <w:ind w:firstLine="0"/>
      </w:pPr>
    </w:p>
    <w:p w14:paraId="7C673136" w14:textId="77777777" w:rsidR="00C15748" w:rsidRDefault="00C15748" w:rsidP="00C15748">
      <w:pPr>
        <w:pStyle w:val="IJASEITParagraph"/>
        <w:jc w:val="center"/>
      </w:pPr>
      <w:r>
        <w:rPr>
          <w:noProof/>
        </w:rPr>
        <w:drawing>
          <wp:inline distT="0" distB="0" distL="0" distR="0" wp14:anchorId="76608F75" wp14:editId="716C7F4D">
            <wp:extent cx="1420239" cy="830834"/>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11-16 at 17.28.27 copy 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9721" cy="853931"/>
                    </a:xfrm>
                    <a:prstGeom prst="rect">
                      <a:avLst/>
                    </a:prstGeom>
                  </pic:spPr>
                </pic:pic>
              </a:graphicData>
            </a:graphic>
          </wp:inline>
        </w:drawing>
      </w:r>
      <w:r>
        <w:rPr>
          <w:noProof/>
        </w:rPr>
        <w:drawing>
          <wp:inline distT="0" distB="0" distL="0" distR="0" wp14:anchorId="6A5C9A4A" wp14:editId="7D9809AE">
            <wp:extent cx="1418280" cy="859520"/>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11-16 at 17.28.27 copy 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3586" cy="868796"/>
                    </a:xfrm>
                    <a:prstGeom prst="rect">
                      <a:avLst/>
                    </a:prstGeom>
                  </pic:spPr>
                </pic:pic>
              </a:graphicData>
            </a:graphic>
          </wp:inline>
        </w:drawing>
      </w:r>
    </w:p>
    <w:p w14:paraId="1DD7D889" w14:textId="77777777" w:rsidR="00C15748" w:rsidRDefault="00C15748" w:rsidP="00C15748">
      <w:pPr>
        <w:pStyle w:val="IJASEITParagraph"/>
        <w:numPr>
          <w:ilvl w:val="0"/>
          <w:numId w:val="10"/>
        </w:numPr>
      </w:pPr>
      <w:r>
        <w:t xml:space="preserve">                                       (b) </w:t>
      </w:r>
    </w:p>
    <w:p w14:paraId="7C9AB33E" w14:textId="77777777" w:rsidR="00C15748" w:rsidRDefault="00C15748" w:rsidP="00C15748">
      <w:pPr>
        <w:pStyle w:val="IJASEITParagraph"/>
        <w:jc w:val="center"/>
      </w:pPr>
    </w:p>
    <w:p w14:paraId="55DB498F" w14:textId="510E5FF5" w:rsidR="00C15748" w:rsidRDefault="00711598" w:rsidP="00C15748">
      <w:pPr>
        <w:pStyle w:val="IJASEITParagraph"/>
        <w:jc w:val="center"/>
      </w:pPr>
      <w:r>
        <w:t xml:space="preserve">Figure </w:t>
      </w:r>
      <w:r w:rsidR="00D607FE">
        <w:t>7</w:t>
      </w:r>
      <w:r w:rsidR="00C15748">
        <w:t xml:space="preserve">. </w:t>
      </w:r>
      <w:r w:rsidR="0079716E" w:rsidRPr="0079716E">
        <w:t>Installation of the lidar sensor and camera on the ADAS prototype</w:t>
      </w:r>
    </w:p>
    <w:p w14:paraId="58A1CC7D" w14:textId="77777777" w:rsidR="00C15748" w:rsidRDefault="00C15748" w:rsidP="00C15748">
      <w:pPr>
        <w:pStyle w:val="IJASEITParagraph"/>
        <w:jc w:val="center"/>
      </w:pPr>
    </w:p>
    <w:p w14:paraId="1A59F040" w14:textId="77777777" w:rsidR="0079716E" w:rsidRDefault="0079716E" w:rsidP="00C1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0"/>
          <w:lang w:val="en-AU" w:eastAsia="zh-CN"/>
        </w:rPr>
      </w:pPr>
    </w:p>
    <w:p w14:paraId="56691C19" w14:textId="75E9832B" w:rsidR="0079716E" w:rsidRDefault="0079716E" w:rsidP="00C1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0"/>
          <w:lang w:val="en-AU" w:eastAsia="zh-CN"/>
        </w:rPr>
      </w:pPr>
      <w:r w:rsidRPr="0079716E">
        <w:rPr>
          <w:rFonts w:eastAsia="SimSun"/>
          <w:sz w:val="20"/>
          <w:lang w:val="en-AU" w:eastAsia="zh-CN"/>
        </w:rPr>
        <w:t>The data obtained from the detection results of the object detection nodes and the range detection nodes are as follows:</w:t>
      </w:r>
    </w:p>
    <w:p w14:paraId="413052E9" w14:textId="77777777" w:rsidR="0079716E" w:rsidRDefault="0079716E" w:rsidP="00C1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0"/>
          <w:lang w:val="en-AU" w:eastAsia="zh-CN"/>
        </w:rPr>
      </w:pPr>
    </w:p>
    <w:p w14:paraId="173DD864" w14:textId="1967E106" w:rsidR="00C15748" w:rsidRPr="00C15748" w:rsidRDefault="00C15748" w:rsidP="00C1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color w:val="000000"/>
          <w:sz w:val="16"/>
          <w:szCs w:val="16"/>
        </w:rPr>
      </w:pPr>
      <w:r w:rsidRPr="00C15748">
        <w:rPr>
          <w:rFonts w:ascii="Courier New" w:hAnsi="Courier New" w:cs="Courier New"/>
          <w:color w:val="000000"/>
          <w:sz w:val="16"/>
          <w:szCs w:val="16"/>
        </w:rPr>
        <w:t>t = 1602756357940128087 | data =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8.597999572753906, inf, inf, inf, inf, inf, inf, inf, inf, inf, inf, inf, inf, inf, inf, inf, inf, inf, inf, 8.57699966430664, inf, 3.565999984741211, 3.0840001106262207, 3.0339999198913574, 2.8399999141693115, 2.696000099182129, 2.677999973297119, 2.681999921798706, 2.885999917984009, inf, 8.833999633789062,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 inf)</w:t>
      </w:r>
    </w:p>
    <w:p w14:paraId="3AA3275B" w14:textId="77777777" w:rsidR="00C15748" w:rsidRDefault="00C15748" w:rsidP="00C15748">
      <w:pPr>
        <w:pStyle w:val="IJASEITParagraph"/>
      </w:pPr>
    </w:p>
    <w:p w14:paraId="20299C49" w14:textId="69417546" w:rsidR="00C15748" w:rsidRDefault="0079716E" w:rsidP="00C15748">
      <w:pPr>
        <w:pStyle w:val="IJASEITParagraph"/>
      </w:pPr>
      <w:r>
        <w:lastRenderedPageBreak/>
        <w:t>D</w:t>
      </w:r>
      <w:r w:rsidR="00C15748">
        <w:t xml:space="preserve">ata </w:t>
      </w:r>
      <w:proofErr w:type="spellStart"/>
      <w:r w:rsidR="00C15748">
        <w:t>deteksi</w:t>
      </w:r>
      <w:proofErr w:type="spellEnd"/>
      <w:r w:rsidR="00C15748">
        <w:t xml:space="preserve"> object </w:t>
      </w:r>
      <w:proofErr w:type="spellStart"/>
      <w:r w:rsidR="00C15748">
        <w:t>terdiri</w:t>
      </w:r>
      <w:proofErr w:type="spellEnd"/>
      <w:r w:rsidR="00C15748">
        <w:t xml:space="preserve"> </w:t>
      </w:r>
      <w:proofErr w:type="spellStart"/>
      <w:r w:rsidR="00C15748">
        <w:t>dari</w:t>
      </w:r>
      <w:proofErr w:type="spellEnd"/>
      <w:r w:rsidR="00C15748">
        <w:t xml:space="preserve"> </w:t>
      </w:r>
      <w:proofErr w:type="spellStart"/>
      <w:r w:rsidR="00C15748">
        <w:t>center</w:t>
      </w:r>
      <w:proofErr w:type="spellEnd"/>
      <w:r w:rsidR="00C15748">
        <w:t xml:space="preserve"> </w:t>
      </w:r>
      <w:proofErr w:type="spellStart"/>
      <w:r w:rsidR="00C15748">
        <w:t>cordinat</w:t>
      </w:r>
      <w:proofErr w:type="spellEnd"/>
      <w:r w:rsidR="00C15748">
        <w:t xml:space="preserve">, </w:t>
      </w:r>
      <w:proofErr w:type="spellStart"/>
      <w:r w:rsidR="00C15748">
        <w:t>estimasi</w:t>
      </w:r>
      <w:proofErr w:type="spellEnd"/>
      <w:r w:rsidR="00C15748">
        <w:t xml:space="preserve"> </w:t>
      </w:r>
      <w:proofErr w:type="spellStart"/>
      <w:r w:rsidR="00C15748">
        <w:t>jarak</w:t>
      </w:r>
      <w:proofErr w:type="spellEnd"/>
      <w:r w:rsidR="00C15748">
        <w:t xml:space="preserve"> dan label </w:t>
      </w:r>
      <w:proofErr w:type="spellStart"/>
      <w:r w:rsidR="00C15748">
        <w:t>deteksi</w:t>
      </w:r>
      <w:proofErr w:type="spellEnd"/>
      <w:r w:rsidR="00C15748">
        <w:t>.</w:t>
      </w:r>
    </w:p>
    <w:p w14:paraId="775D6845" w14:textId="77777777" w:rsidR="00C15748" w:rsidRDefault="00C15748" w:rsidP="00C15748">
      <w:pPr>
        <w:pStyle w:val="IJASEITParagraph"/>
      </w:pPr>
    </w:p>
    <w:p w14:paraId="55761168" w14:textId="77777777" w:rsidR="00C15748" w:rsidRDefault="00C15748" w:rsidP="00C15748">
      <w:pPr>
        <w:pStyle w:val="IJASEITParagraph"/>
      </w:pPr>
      <w:r>
        <w:t xml:space="preserve">data </w:t>
      </w:r>
      <w:proofErr w:type="spellStart"/>
      <w:r>
        <w:t>deteksi</w:t>
      </w:r>
      <w:proofErr w:type="spellEnd"/>
      <w:r>
        <w:t xml:space="preserve"> </w:t>
      </w:r>
    </w:p>
    <w:p w14:paraId="2D86A3D1" w14:textId="77777777" w:rsidR="00C15748" w:rsidRPr="00C15748" w:rsidRDefault="00C15748" w:rsidP="00C15748">
      <w:pPr>
        <w:pStyle w:val="HTMLPreformatted"/>
        <w:contextualSpacing/>
        <w:jc w:val="both"/>
        <w:rPr>
          <w:color w:val="000000"/>
          <w:sz w:val="16"/>
          <w:szCs w:val="16"/>
        </w:rPr>
      </w:pPr>
      <w:r w:rsidRPr="00C15748">
        <w:rPr>
          <w:color w:val="000000"/>
          <w:sz w:val="16"/>
          <w:szCs w:val="16"/>
        </w:rPr>
        <w:t>t = 1602756362772608041 | (</w:t>
      </w:r>
      <w:proofErr w:type="spellStart"/>
      <w:r w:rsidRPr="00C15748">
        <w:rPr>
          <w:color w:val="000000"/>
          <w:sz w:val="16"/>
          <w:szCs w:val="16"/>
        </w:rPr>
        <w:t>x,y</w:t>
      </w:r>
      <w:proofErr w:type="spellEnd"/>
      <w:r w:rsidRPr="00C15748">
        <w:rPr>
          <w:color w:val="000000"/>
          <w:sz w:val="16"/>
          <w:szCs w:val="16"/>
        </w:rPr>
        <w:t xml:space="preserve">) = (236.691894531,272.439361572) | </w:t>
      </w:r>
      <w:proofErr w:type="spellStart"/>
      <w:r w:rsidRPr="00C15748">
        <w:rPr>
          <w:color w:val="000000"/>
          <w:sz w:val="16"/>
          <w:szCs w:val="16"/>
        </w:rPr>
        <w:t>jarak</w:t>
      </w:r>
      <w:proofErr w:type="spellEnd"/>
      <w:r w:rsidRPr="00C15748">
        <w:rPr>
          <w:color w:val="000000"/>
          <w:sz w:val="16"/>
          <w:szCs w:val="16"/>
        </w:rPr>
        <w:t xml:space="preserve"> = 0.641584333167 | label = motorcycle</w:t>
      </w:r>
    </w:p>
    <w:p w14:paraId="21474505" w14:textId="77777777" w:rsidR="00C15748" w:rsidRPr="00C15748" w:rsidRDefault="00C15748" w:rsidP="00C15748">
      <w:pPr>
        <w:pStyle w:val="IJASEITParagraph"/>
        <w:ind w:firstLine="0"/>
        <w:contextualSpacing/>
        <w:rPr>
          <w:sz w:val="16"/>
          <w:szCs w:val="16"/>
        </w:rPr>
      </w:pPr>
    </w:p>
    <w:p w14:paraId="462F9E38" w14:textId="77777777" w:rsidR="00C15748" w:rsidRPr="00C15748" w:rsidRDefault="00C15748" w:rsidP="00C15748">
      <w:pPr>
        <w:pStyle w:val="HTMLPreformatted"/>
        <w:contextualSpacing/>
        <w:jc w:val="both"/>
        <w:rPr>
          <w:color w:val="000000"/>
          <w:sz w:val="16"/>
          <w:szCs w:val="16"/>
        </w:rPr>
      </w:pPr>
      <w:r w:rsidRPr="00C15748">
        <w:rPr>
          <w:color w:val="000000"/>
          <w:sz w:val="16"/>
          <w:szCs w:val="16"/>
        </w:rPr>
        <w:t>t = 1602757073928807020 | (</w:t>
      </w:r>
      <w:proofErr w:type="spellStart"/>
      <w:r w:rsidRPr="00C15748">
        <w:rPr>
          <w:color w:val="000000"/>
          <w:sz w:val="16"/>
          <w:szCs w:val="16"/>
        </w:rPr>
        <w:t>x,y</w:t>
      </w:r>
      <w:proofErr w:type="spellEnd"/>
      <w:r w:rsidRPr="00C15748">
        <w:rPr>
          <w:color w:val="000000"/>
          <w:sz w:val="16"/>
          <w:szCs w:val="16"/>
        </w:rPr>
        <w:t xml:space="preserve">) = (431.908874512,215.612228394) | </w:t>
      </w:r>
      <w:proofErr w:type="spellStart"/>
      <w:r w:rsidRPr="00C15748">
        <w:rPr>
          <w:color w:val="000000"/>
          <w:sz w:val="16"/>
          <w:szCs w:val="16"/>
        </w:rPr>
        <w:t>jarak</w:t>
      </w:r>
      <w:proofErr w:type="spellEnd"/>
      <w:r w:rsidRPr="00C15748">
        <w:rPr>
          <w:color w:val="000000"/>
          <w:sz w:val="16"/>
          <w:szCs w:val="16"/>
        </w:rPr>
        <w:t xml:space="preserve"> = 2.18477000313 | label = truck</w:t>
      </w:r>
    </w:p>
    <w:p w14:paraId="2BD5962C" w14:textId="77777777" w:rsidR="00C15748" w:rsidRPr="00C15748" w:rsidRDefault="00C15748" w:rsidP="00C15748">
      <w:pPr>
        <w:pStyle w:val="IJASEITParagraph"/>
        <w:ind w:firstLine="0"/>
        <w:contextualSpacing/>
        <w:rPr>
          <w:sz w:val="16"/>
          <w:szCs w:val="16"/>
        </w:rPr>
      </w:pPr>
    </w:p>
    <w:p w14:paraId="3BEEE8EE" w14:textId="77777777" w:rsidR="00C15748" w:rsidRPr="00C15748" w:rsidRDefault="00C15748" w:rsidP="00C15748">
      <w:pPr>
        <w:pStyle w:val="HTMLPreformatted"/>
        <w:contextualSpacing/>
        <w:jc w:val="both"/>
        <w:rPr>
          <w:color w:val="000000"/>
          <w:sz w:val="16"/>
          <w:szCs w:val="16"/>
        </w:rPr>
      </w:pPr>
      <w:r w:rsidRPr="00C15748">
        <w:rPr>
          <w:color w:val="000000"/>
          <w:sz w:val="16"/>
          <w:szCs w:val="16"/>
        </w:rPr>
        <w:t>t = 1602756751280932903 | (</w:t>
      </w:r>
      <w:proofErr w:type="spellStart"/>
      <w:r w:rsidRPr="00C15748">
        <w:rPr>
          <w:color w:val="000000"/>
          <w:sz w:val="16"/>
          <w:szCs w:val="16"/>
        </w:rPr>
        <w:t>x,y</w:t>
      </w:r>
      <w:proofErr w:type="spellEnd"/>
      <w:r w:rsidRPr="00C15748">
        <w:rPr>
          <w:color w:val="000000"/>
          <w:sz w:val="16"/>
          <w:szCs w:val="16"/>
        </w:rPr>
        <w:t xml:space="preserve">) = (478.734436035,191.203140259) | </w:t>
      </w:r>
      <w:proofErr w:type="spellStart"/>
      <w:r w:rsidRPr="00C15748">
        <w:rPr>
          <w:color w:val="000000"/>
          <w:sz w:val="16"/>
          <w:szCs w:val="16"/>
        </w:rPr>
        <w:t>jarak</w:t>
      </w:r>
      <w:proofErr w:type="spellEnd"/>
      <w:r w:rsidRPr="00C15748">
        <w:rPr>
          <w:color w:val="000000"/>
          <w:sz w:val="16"/>
          <w:szCs w:val="16"/>
        </w:rPr>
        <w:t xml:space="preserve"> = 3.9323105664 | label = bus</w:t>
      </w:r>
    </w:p>
    <w:p w14:paraId="576ACF39" w14:textId="77777777" w:rsidR="00C15748" w:rsidRPr="00C15748" w:rsidRDefault="00C15748" w:rsidP="00C15748">
      <w:pPr>
        <w:pStyle w:val="IJASEITParagraph"/>
        <w:ind w:firstLine="0"/>
        <w:contextualSpacing/>
        <w:rPr>
          <w:sz w:val="16"/>
          <w:szCs w:val="16"/>
        </w:rPr>
      </w:pPr>
    </w:p>
    <w:p w14:paraId="379C929A" w14:textId="77777777" w:rsidR="00C15748" w:rsidRPr="00C15748" w:rsidRDefault="00C15748" w:rsidP="00C15748">
      <w:pPr>
        <w:pStyle w:val="HTMLPreformatted"/>
        <w:contextualSpacing/>
        <w:jc w:val="both"/>
        <w:rPr>
          <w:color w:val="000000"/>
          <w:sz w:val="16"/>
          <w:szCs w:val="16"/>
        </w:rPr>
      </w:pPr>
      <w:r w:rsidRPr="00C15748">
        <w:rPr>
          <w:color w:val="000000"/>
          <w:sz w:val="16"/>
          <w:szCs w:val="16"/>
        </w:rPr>
        <w:t>t = 1602757064671120882 | (</w:t>
      </w:r>
      <w:proofErr w:type="spellStart"/>
      <w:r w:rsidRPr="00C15748">
        <w:rPr>
          <w:color w:val="000000"/>
          <w:sz w:val="16"/>
          <w:szCs w:val="16"/>
        </w:rPr>
        <w:t>x,y</w:t>
      </w:r>
      <w:proofErr w:type="spellEnd"/>
      <w:r w:rsidRPr="00C15748">
        <w:rPr>
          <w:color w:val="000000"/>
          <w:sz w:val="16"/>
          <w:szCs w:val="16"/>
        </w:rPr>
        <w:t xml:space="preserve">) = (377.174682617,215.417694092) | </w:t>
      </w:r>
      <w:proofErr w:type="spellStart"/>
      <w:r w:rsidRPr="00C15748">
        <w:rPr>
          <w:color w:val="000000"/>
          <w:sz w:val="16"/>
          <w:szCs w:val="16"/>
        </w:rPr>
        <w:t>jarak</w:t>
      </w:r>
      <w:proofErr w:type="spellEnd"/>
      <w:r w:rsidRPr="00C15748">
        <w:rPr>
          <w:color w:val="000000"/>
          <w:sz w:val="16"/>
          <w:szCs w:val="16"/>
        </w:rPr>
        <w:t xml:space="preserve"> = 0.528737693536 | label = car</w:t>
      </w:r>
    </w:p>
    <w:p w14:paraId="0CB0F012" w14:textId="77777777" w:rsidR="00C15748" w:rsidRPr="00C15748" w:rsidRDefault="00C15748" w:rsidP="00C15748">
      <w:pPr>
        <w:pStyle w:val="IJASEITParagraph"/>
        <w:ind w:firstLine="0"/>
        <w:contextualSpacing/>
        <w:rPr>
          <w:sz w:val="16"/>
          <w:szCs w:val="16"/>
        </w:rPr>
      </w:pPr>
    </w:p>
    <w:p w14:paraId="7AF69902" w14:textId="77777777" w:rsidR="00C15748" w:rsidRPr="00C15748" w:rsidRDefault="00C15748" w:rsidP="00C15748">
      <w:pPr>
        <w:pStyle w:val="HTMLPreformatted"/>
        <w:contextualSpacing/>
        <w:jc w:val="both"/>
        <w:rPr>
          <w:color w:val="000000"/>
          <w:sz w:val="16"/>
          <w:szCs w:val="16"/>
        </w:rPr>
      </w:pPr>
      <w:r w:rsidRPr="00C15748">
        <w:rPr>
          <w:color w:val="000000"/>
          <w:sz w:val="16"/>
          <w:szCs w:val="16"/>
        </w:rPr>
        <w:t>t = 1602757063625045061 | (</w:t>
      </w:r>
      <w:proofErr w:type="spellStart"/>
      <w:r w:rsidRPr="00C15748">
        <w:rPr>
          <w:color w:val="000000"/>
          <w:sz w:val="16"/>
          <w:szCs w:val="16"/>
        </w:rPr>
        <w:t>x,y</w:t>
      </w:r>
      <w:proofErr w:type="spellEnd"/>
      <w:r w:rsidRPr="00C15748">
        <w:rPr>
          <w:color w:val="000000"/>
          <w:sz w:val="16"/>
          <w:szCs w:val="16"/>
        </w:rPr>
        <w:t xml:space="preserve">) = (316.203216553,210.66519165) | </w:t>
      </w:r>
      <w:proofErr w:type="spellStart"/>
      <w:r w:rsidRPr="00C15748">
        <w:rPr>
          <w:color w:val="000000"/>
          <w:sz w:val="16"/>
          <w:szCs w:val="16"/>
        </w:rPr>
        <w:t>jarak</w:t>
      </w:r>
      <w:proofErr w:type="spellEnd"/>
      <w:r w:rsidRPr="00C15748">
        <w:rPr>
          <w:color w:val="000000"/>
          <w:sz w:val="16"/>
          <w:szCs w:val="16"/>
        </w:rPr>
        <w:t xml:space="preserve"> = 1.91034458866 | label = person</w:t>
      </w:r>
    </w:p>
    <w:p w14:paraId="6158E3F3" w14:textId="77777777" w:rsidR="00C15748" w:rsidRDefault="00C15748" w:rsidP="00C15748">
      <w:pPr>
        <w:pStyle w:val="IJASEITParagraph"/>
        <w:ind w:firstLine="0"/>
      </w:pPr>
    </w:p>
    <w:p w14:paraId="2A2DD5CB" w14:textId="77777777" w:rsidR="00F22418" w:rsidRDefault="00F22418" w:rsidP="00C15748">
      <w:pPr>
        <w:pStyle w:val="IJASEITParagraph"/>
        <w:rPr>
          <w:rFonts w:ascii="Menlo" w:eastAsia="Times New Roman" w:hAnsi="Menlo" w:cs="Menlo"/>
          <w:iCs/>
          <w:color w:val="B294BB"/>
          <w:sz w:val="18"/>
          <w:szCs w:val="18"/>
          <w:lang w:val="en-ID" w:eastAsia="en-US"/>
        </w:rPr>
      </w:pPr>
    </w:p>
    <w:p w14:paraId="3B6F9188" w14:textId="77777777" w:rsidR="00C15748" w:rsidRDefault="00C15748" w:rsidP="00C15748">
      <w:pPr>
        <w:pStyle w:val="IJASEITParagraph"/>
        <w:rPr>
          <w:iCs/>
        </w:rPr>
      </w:pPr>
      <w:r>
        <w:rPr>
          <w:iCs/>
        </w:rPr>
        <w:t xml:space="preserve">table </w:t>
      </w:r>
      <w:r w:rsidR="00D607FE">
        <w:rPr>
          <w:iCs/>
        </w:rPr>
        <w:t>3</w:t>
      </w:r>
      <w:r>
        <w:rPr>
          <w:iCs/>
        </w:rPr>
        <w:t xml:space="preserve">. </w:t>
      </w:r>
      <w:proofErr w:type="spellStart"/>
      <w:r>
        <w:rPr>
          <w:iCs/>
        </w:rPr>
        <w:t>pengujian</w:t>
      </w:r>
      <w:proofErr w:type="spellEnd"/>
      <w:r>
        <w:rPr>
          <w:iCs/>
        </w:rPr>
        <w:t xml:space="preserve"> </w:t>
      </w:r>
      <w:proofErr w:type="spellStart"/>
      <w:r>
        <w:rPr>
          <w:iCs/>
        </w:rPr>
        <w:t>estimasi</w:t>
      </w:r>
      <w:proofErr w:type="spellEnd"/>
      <w:r>
        <w:rPr>
          <w:iCs/>
        </w:rPr>
        <w:t xml:space="preserve"> </w:t>
      </w:r>
      <w:proofErr w:type="spellStart"/>
      <w:r>
        <w:rPr>
          <w:iCs/>
        </w:rPr>
        <w:t>jarak</w:t>
      </w:r>
      <w:proofErr w:type="spellEnd"/>
      <w:r>
        <w:rPr>
          <w:iCs/>
        </w:rPr>
        <w:t xml:space="preserve"> dan </w:t>
      </w:r>
      <w:r w:rsidR="00CF6345">
        <w:rPr>
          <w:iCs/>
        </w:rPr>
        <w:t>J</w:t>
      </w:r>
      <w:r>
        <w:rPr>
          <w:iCs/>
        </w:rPr>
        <w:t xml:space="preserve">arak actual </w:t>
      </w:r>
    </w:p>
    <w:p w14:paraId="422EDE81" w14:textId="77777777" w:rsidR="00C15748" w:rsidRPr="00C15748" w:rsidRDefault="00C15748" w:rsidP="00C15748">
      <w:pPr>
        <w:pStyle w:val="IJASEITParagraph"/>
        <w:rPr>
          <w:iCs/>
        </w:rPr>
      </w:pPr>
    </w:p>
    <w:tbl>
      <w:tblPr>
        <w:tblStyle w:val="PlainTable2"/>
        <w:tblW w:w="4913" w:type="dxa"/>
        <w:tblLook w:val="04A0" w:firstRow="1" w:lastRow="0" w:firstColumn="1" w:lastColumn="0" w:noHBand="0" w:noVBand="1"/>
      </w:tblPr>
      <w:tblGrid>
        <w:gridCol w:w="927"/>
        <w:gridCol w:w="1254"/>
        <w:gridCol w:w="933"/>
        <w:gridCol w:w="1083"/>
        <w:gridCol w:w="716"/>
      </w:tblGrid>
      <w:tr w:rsidR="00551B73" w14:paraId="77DC05F8" w14:textId="77777777" w:rsidTr="00C15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1B1ADB60" w14:textId="77777777" w:rsidR="00551B73" w:rsidRDefault="00155346" w:rsidP="00F22418">
            <w:pPr>
              <w:pStyle w:val="IJASEITParagraph"/>
              <w:ind w:firstLine="0"/>
              <w:jc w:val="center"/>
            </w:pPr>
            <w:r>
              <w:t>scenario</w:t>
            </w:r>
          </w:p>
        </w:tc>
        <w:tc>
          <w:tcPr>
            <w:tcW w:w="1417" w:type="dxa"/>
          </w:tcPr>
          <w:p w14:paraId="705EA38D" w14:textId="77777777" w:rsidR="00551B73" w:rsidRDefault="00551B73" w:rsidP="00F22418">
            <w:pPr>
              <w:pStyle w:val="IJASEITParagraph"/>
              <w:ind w:firstLine="0"/>
              <w:jc w:val="center"/>
              <w:cnfStyle w:val="100000000000" w:firstRow="1" w:lastRow="0" w:firstColumn="0" w:lastColumn="0" w:oddVBand="0" w:evenVBand="0" w:oddHBand="0" w:evenHBand="0" w:firstRowFirstColumn="0" w:firstRowLastColumn="0" w:lastRowFirstColumn="0" w:lastRowLastColumn="0"/>
            </w:pPr>
            <w:r>
              <w:t>object</w:t>
            </w:r>
          </w:p>
        </w:tc>
        <w:tc>
          <w:tcPr>
            <w:tcW w:w="939" w:type="dxa"/>
          </w:tcPr>
          <w:p w14:paraId="79B54278" w14:textId="77777777" w:rsidR="00551B73" w:rsidRDefault="00551B73" w:rsidP="00F22418">
            <w:pPr>
              <w:pStyle w:val="IJASEITParagraph"/>
              <w:ind w:firstLine="0"/>
              <w:jc w:val="center"/>
              <w:cnfStyle w:val="100000000000" w:firstRow="1" w:lastRow="0" w:firstColumn="0" w:lastColumn="0" w:oddVBand="0" w:evenVBand="0" w:oddHBand="0" w:evenHBand="0" w:firstRowFirstColumn="0" w:firstRowLastColumn="0" w:lastRowFirstColumn="0" w:lastRowLastColumn="0"/>
            </w:pPr>
            <w:r>
              <w:t>Actual distance [m]</w:t>
            </w:r>
          </w:p>
        </w:tc>
        <w:tc>
          <w:tcPr>
            <w:tcW w:w="1016" w:type="dxa"/>
          </w:tcPr>
          <w:p w14:paraId="39C3E550" w14:textId="77777777" w:rsidR="00551B73" w:rsidRDefault="00551B73" w:rsidP="00F22418">
            <w:pPr>
              <w:pStyle w:val="IJASEITParagraph"/>
              <w:ind w:firstLine="0"/>
              <w:jc w:val="center"/>
              <w:cnfStyle w:val="100000000000" w:firstRow="1" w:lastRow="0" w:firstColumn="0" w:lastColumn="0" w:oddVBand="0" w:evenVBand="0" w:oddHBand="0" w:evenHBand="0" w:firstRowFirstColumn="0" w:firstRowLastColumn="0" w:lastRowFirstColumn="0" w:lastRowLastColumn="0"/>
            </w:pPr>
            <w:r>
              <w:t>Estimated distanced [m]</w:t>
            </w:r>
          </w:p>
        </w:tc>
        <w:tc>
          <w:tcPr>
            <w:tcW w:w="658" w:type="dxa"/>
          </w:tcPr>
          <w:p w14:paraId="2B41014F" w14:textId="77777777" w:rsidR="00551B73" w:rsidRDefault="00551B73" w:rsidP="00F22418">
            <w:pPr>
              <w:pStyle w:val="IJASEITParagraph"/>
              <w:ind w:firstLine="0"/>
              <w:jc w:val="center"/>
              <w:cnfStyle w:val="100000000000" w:firstRow="1" w:lastRow="0" w:firstColumn="0" w:lastColumn="0" w:oddVBand="0" w:evenVBand="0" w:oddHBand="0" w:evenHBand="0" w:firstRowFirstColumn="0" w:firstRowLastColumn="0" w:lastRowFirstColumn="0" w:lastRowLastColumn="0"/>
            </w:pPr>
            <w:r>
              <w:t>Error [m]</w:t>
            </w:r>
          </w:p>
        </w:tc>
      </w:tr>
      <w:tr w:rsidR="00155346" w14:paraId="2376625D" w14:textId="77777777" w:rsidTr="00C15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vMerge w:val="restart"/>
          </w:tcPr>
          <w:p w14:paraId="4EDDE5DE" w14:textId="77777777" w:rsidR="00155346" w:rsidRDefault="00155346" w:rsidP="00155346">
            <w:pPr>
              <w:pStyle w:val="IJASEITParagraph"/>
              <w:jc w:val="center"/>
            </w:pPr>
            <w:r>
              <w:t>1</w:t>
            </w:r>
          </w:p>
        </w:tc>
        <w:tc>
          <w:tcPr>
            <w:tcW w:w="1417" w:type="dxa"/>
          </w:tcPr>
          <w:p w14:paraId="31C84958"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Car</w:t>
            </w:r>
          </w:p>
        </w:tc>
        <w:tc>
          <w:tcPr>
            <w:tcW w:w="939" w:type="dxa"/>
          </w:tcPr>
          <w:p w14:paraId="6BB28AAF"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5.2</w:t>
            </w:r>
          </w:p>
        </w:tc>
        <w:tc>
          <w:tcPr>
            <w:tcW w:w="1016" w:type="dxa"/>
          </w:tcPr>
          <w:p w14:paraId="3B7F53FC"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5.3</w:t>
            </w:r>
          </w:p>
        </w:tc>
        <w:tc>
          <w:tcPr>
            <w:tcW w:w="658" w:type="dxa"/>
          </w:tcPr>
          <w:p w14:paraId="1EC5C07E"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0.1</w:t>
            </w:r>
          </w:p>
        </w:tc>
      </w:tr>
      <w:tr w:rsidR="00155346" w14:paraId="351A7645" w14:textId="77777777" w:rsidTr="00C15748">
        <w:tc>
          <w:tcPr>
            <w:cnfStyle w:val="001000000000" w:firstRow="0" w:lastRow="0" w:firstColumn="1" w:lastColumn="0" w:oddVBand="0" w:evenVBand="0" w:oddHBand="0" w:evenHBand="0" w:firstRowFirstColumn="0" w:firstRowLastColumn="0" w:lastRowFirstColumn="0" w:lastRowLastColumn="0"/>
            <w:tcW w:w="883" w:type="dxa"/>
            <w:vMerge/>
          </w:tcPr>
          <w:p w14:paraId="0FA8534B" w14:textId="77777777" w:rsidR="00155346" w:rsidRDefault="00155346" w:rsidP="00F22418">
            <w:pPr>
              <w:pStyle w:val="IJASEITParagraph"/>
              <w:jc w:val="center"/>
            </w:pPr>
          </w:p>
        </w:tc>
        <w:tc>
          <w:tcPr>
            <w:tcW w:w="1417" w:type="dxa"/>
          </w:tcPr>
          <w:p w14:paraId="47901EFD" w14:textId="77777777" w:rsidR="00155346" w:rsidRDefault="00155346" w:rsidP="00F22418">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Motor cycle</w:t>
            </w:r>
          </w:p>
        </w:tc>
        <w:tc>
          <w:tcPr>
            <w:tcW w:w="939" w:type="dxa"/>
          </w:tcPr>
          <w:p w14:paraId="7F01B955" w14:textId="77777777" w:rsidR="00155346" w:rsidRDefault="00155346" w:rsidP="00F22418">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5.2</w:t>
            </w:r>
          </w:p>
        </w:tc>
        <w:tc>
          <w:tcPr>
            <w:tcW w:w="1016" w:type="dxa"/>
          </w:tcPr>
          <w:p w14:paraId="002FE187" w14:textId="77777777" w:rsidR="00155346" w:rsidRDefault="00155346" w:rsidP="00F22418">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5.8</w:t>
            </w:r>
          </w:p>
        </w:tc>
        <w:tc>
          <w:tcPr>
            <w:tcW w:w="658" w:type="dxa"/>
          </w:tcPr>
          <w:p w14:paraId="47EB9E08" w14:textId="77777777" w:rsidR="00155346" w:rsidRDefault="00155346" w:rsidP="00F22418">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0.6</w:t>
            </w:r>
          </w:p>
        </w:tc>
      </w:tr>
      <w:tr w:rsidR="00155346" w14:paraId="0F5FE246" w14:textId="77777777" w:rsidTr="00C15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vMerge/>
          </w:tcPr>
          <w:p w14:paraId="5338035E" w14:textId="77777777" w:rsidR="00155346" w:rsidRDefault="00155346" w:rsidP="00F22418">
            <w:pPr>
              <w:pStyle w:val="IJASEITParagraph"/>
              <w:ind w:firstLine="0"/>
              <w:jc w:val="center"/>
            </w:pPr>
          </w:p>
        </w:tc>
        <w:tc>
          <w:tcPr>
            <w:tcW w:w="1417" w:type="dxa"/>
          </w:tcPr>
          <w:p w14:paraId="26E5FFDF"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People</w:t>
            </w:r>
          </w:p>
        </w:tc>
        <w:tc>
          <w:tcPr>
            <w:tcW w:w="939" w:type="dxa"/>
          </w:tcPr>
          <w:p w14:paraId="6095D5DE"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5.2</w:t>
            </w:r>
          </w:p>
        </w:tc>
        <w:tc>
          <w:tcPr>
            <w:tcW w:w="1016" w:type="dxa"/>
          </w:tcPr>
          <w:p w14:paraId="6F3A86E7"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5.3</w:t>
            </w:r>
          </w:p>
        </w:tc>
        <w:tc>
          <w:tcPr>
            <w:tcW w:w="658" w:type="dxa"/>
          </w:tcPr>
          <w:p w14:paraId="33564348" w14:textId="77777777" w:rsidR="00155346" w:rsidRDefault="00155346" w:rsidP="00F22418">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0.1</w:t>
            </w:r>
          </w:p>
        </w:tc>
      </w:tr>
      <w:tr w:rsidR="00155346" w14:paraId="1D295862" w14:textId="77777777" w:rsidTr="00C15748">
        <w:tc>
          <w:tcPr>
            <w:cnfStyle w:val="001000000000" w:firstRow="0" w:lastRow="0" w:firstColumn="1" w:lastColumn="0" w:oddVBand="0" w:evenVBand="0" w:oddHBand="0" w:evenHBand="0" w:firstRowFirstColumn="0" w:firstRowLastColumn="0" w:lastRowFirstColumn="0" w:lastRowLastColumn="0"/>
            <w:tcW w:w="883" w:type="dxa"/>
            <w:vMerge w:val="restart"/>
          </w:tcPr>
          <w:p w14:paraId="6C7844FC" w14:textId="77777777" w:rsidR="00155346" w:rsidRDefault="00155346" w:rsidP="00155346">
            <w:pPr>
              <w:pStyle w:val="IJASEITParagraph"/>
              <w:ind w:firstLine="0"/>
              <w:jc w:val="center"/>
            </w:pPr>
            <w:r>
              <w:t>2</w:t>
            </w:r>
          </w:p>
        </w:tc>
        <w:tc>
          <w:tcPr>
            <w:tcW w:w="1417" w:type="dxa"/>
          </w:tcPr>
          <w:p w14:paraId="5CFB622B"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Car</w:t>
            </w:r>
          </w:p>
        </w:tc>
        <w:tc>
          <w:tcPr>
            <w:tcW w:w="939" w:type="dxa"/>
          </w:tcPr>
          <w:p w14:paraId="32F1F7BE"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3</w:t>
            </w:r>
          </w:p>
        </w:tc>
        <w:tc>
          <w:tcPr>
            <w:tcW w:w="1016" w:type="dxa"/>
          </w:tcPr>
          <w:p w14:paraId="07BA11FD"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3.12</w:t>
            </w:r>
          </w:p>
        </w:tc>
        <w:tc>
          <w:tcPr>
            <w:tcW w:w="658" w:type="dxa"/>
          </w:tcPr>
          <w:p w14:paraId="0850C1D9"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0.12</w:t>
            </w:r>
          </w:p>
        </w:tc>
      </w:tr>
      <w:tr w:rsidR="00155346" w14:paraId="168A534C" w14:textId="77777777" w:rsidTr="00C15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vMerge/>
          </w:tcPr>
          <w:p w14:paraId="56306411" w14:textId="77777777" w:rsidR="00155346" w:rsidRDefault="00155346" w:rsidP="00155346">
            <w:pPr>
              <w:pStyle w:val="IJASEITParagraph"/>
              <w:ind w:firstLine="0"/>
              <w:jc w:val="center"/>
            </w:pPr>
          </w:p>
        </w:tc>
        <w:tc>
          <w:tcPr>
            <w:tcW w:w="1417" w:type="dxa"/>
          </w:tcPr>
          <w:p w14:paraId="197BD06C" w14:textId="77777777" w:rsidR="00155346" w:rsidRDefault="00155346"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Motor Cycle</w:t>
            </w:r>
          </w:p>
        </w:tc>
        <w:tc>
          <w:tcPr>
            <w:tcW w:w="939" w:type="dxa"/>
          </w:tcPr>
          <w:p w14:paraId="3DF77675" w14:textId="77777777" w:rsidR="00155346" w:rsidRDefault="00155346"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3</w:t>
            </w:r>
          </w:p>
        </w:tc>
        <w:tc>
          <w:tcPr>
            <w:tcW w:w="1016" w:type="dxa"/>
          </w:tcPr>
          <w:p w14:paraId="59883B52" w14:textId="77777777" w:rsidR="00155346" w:rsidRDefault="00155346"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3.13</w:t>
            </w:r>
          </w:p>
        </w:tc>
        <w:tc>
          <w:tcPr>
            <w:tcW w:w="658" w:type="dxa"/>
          </w:tcPr>
          <w:p w14:paraId="5A58AA4E" w14:textId="77777777" w:rsidR="00155346" w:rsidRDefault="00155346"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0.13</w:t>
            </w:r>
          </w:p>
        </w:tc>
      </w:tr>
      <w:tr w:rsidR="00155346" w14:paraId="59531721" w14:textId="77777777" w:rsidTr="00C15748">
        <w:tc>
          <w:tcPr>
            <w:cnfStyle w:val="001000000000" w:firstRow="0" w:lastRow="0" w:firstColumn="1" w:lastColumn="0" w:oddVBand="0" w:evenVBand="0" w:oddHBand="0" w:evenHBand="0" w:firstRowFirstColumn="0" w:firstRowLastColumn="0" w:lastRowFirstColumn="0" w:lastRowLastColumn="0"/>
            <w:tcW w:w="883" w:type="dxa"/>
            <w:vMerge/>
          </w:tcPr>
          <w:p w14:paraId="53AA3FBC" w14:textId="77777777" w:rsidR="00155346" w:rsidRDefault="00155346" w:rsidP="00155346">
            <w:pPr>
              <w:pStyle w:val="IJASEITParagraph"/>
              <w:ind w:firstLine="0"/>
              <w:jc w:val="center"/>
            </w:pPr>
          </w:p>
        </w:tc>
        <w:tc>
          <w:tcPr>
            <w:tcW w:w="1417" w:type="dxa"/>
          </w:tcPr>
          <w:p w14:paraId="455BE0D2"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People</w:t>
            </w:r>
          </w:p>
        </w:tc>
        <w:tc>
          <w:tcPr>
            <w:tcW w:w="939" w:type="dxa"/>
          </w:tcPr>
          <w:p w14:paraId="70CCA3BD"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3</w:t>
            </w:r>
          </w:p>
        </w:tc>
        <w:tc>
          <w:tcPr>
            <w:tcW w:w="1016" w:type="dxa"/>
          </w:tcPr>
          <w:p w14:paraId="75B2867D"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3.13</w:t>
            </w:r>
          </w:p>
        </w:tc>
        <w:tc>
          <w:tcPr>
            <w:tcW w:w="658" w:type="dxa"/>
          </w:tcPr>
          <w:p w14:paraId="5CDE5AED" w14:textId="77777777" w:rsidR="00155346" w:rsidRDefault="00155346" w:rsidP="00155346">
            <w:pPr>
              <w:pStyle w:val="IJASEITParagraph"/>
              <w:ind w:firstLine="0"/>
              <w:jc w:val="center"/>
              <w:cnfStyle w:val="000000000000" w:firstRow="0" w:lastRow="0" w:firstColumn="0" w:lastColumn="0" w:oddVBand="0" w:evenVBand="0" w:oddHBand="0" w:evenHBand="0" w:firstRowFirstColumn="0" w:firstRowLastColumn="0" w:lastRowFirstColumn="0" w:lastRowLastColumn="0"/>
            </w:pPr>
            <w:r>
              <w:t>0.13</w:t>
            </w:r>
          </w:p>
        </w:tc>
      </w:tr>
      <w:tr w:rsidR="00CF6345" w14:paraId="115AA5AA" w14:textId="77777777" w:rsidTr="00C15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14:paraId="63AB2F71" w14:textId="77777777" w:rsidR="00CF6345" w:rsidRDefault="00CF6345" w:rsidP="00155346">
            <w:pPr>
              <w:pStyle w:val="IJASEITParagraph"/>
              <w:ind w:firstLine="0"/>
              <w:jc w:val="center"/>
            </w:pPr>
            <w:r>
              <w:t>Average</w:t>
            </w:r>
          </w:p>
        </w:tc>
        <w:tc>
          <w:tcPr>
            <w:tcW w:w="1417" w:type="dxa"/>
          </w:tcPr>
          <w:p w14:paraId="3947F5D1" w14:textId="77777777" w:rsidR="00CF6345" w:rsidRDefault="00CF6345"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p>
        </w:tc>
        <w:tc>
          <w:tcPr>
            <w:tcW w:w="939" w:type="dxa"/>
          </w:tcPr>
          <w:p w14:paraId="18AE1EC2" w14:textId="77777777" w:rsidR="00CF6345" w:rsidRDefault="00CF6345"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p>
        </w:tc>
        <w:tc>
          <w:tcPr>
            <w:tcW w:w="1016" w:type="dxa"/>
          </w:tcPr>
          <w:p w14:paraId="6ADEA50E" w14:textId="77777777" w:rsidR="00CF6345" w:rsidRDefault="00CF6345"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p>
        </w:tc>
        <w:tc>
          <w:tcPr>
            <w:tcW w:w="658" w:type="dxa"/>
          </w:tcPr>
          <w:p w14:paraId="7A6F0D35" w14:textId="77777777" w:rsidR="00CF6345" w:rsidRDefault="00CF6345" w:rsidP="00155346">
            <w:pPr>
              <w:pStyle w:val="IJASEITParagraph"/>
              <w:ind w:firstLine="0"/>
              <w:jc w:val="center"/>
              <w:cnfStyle w:val="000000100000" w:firstRow="0" w:lastRow="0" w:firstColumn="0" w:lastColumn="0" w:oddVBand="0" w:evenVBand="0" w:oddHBand="1" w:evenHBand="0" w:firstRowFirstColumn="0" w:firstRowLastColumn="0" w:lastRowFirstColumn="0" w:lastRowLastColumn="0"/>
            </w:pPr>
            <w:r>
              <w:t>0.197</w:t>
            </w:r>
          </w:p>
        </w:tc>
      </w:tr>
    </w:tbl>
    <w:p w14:paraId="5D922487" w14:textId="77777777" w:rsidR="00F22418" w:rsidRDefault="00F22418" w:rsidP="00F22418">
      <w:pPr>
        <w:pStyle w:val="IJASEITParagraph"/>
        <w:jc w:val="center"/>
      </w:pPr>
    </w:p>
    <w:p w14:paraId="4A902A9B" w14:textId="77777777" w:rsidR="00F22418" w:rsidRDefault="00A2565C" w:rsidP="00D607FE">
      <w:pPr>
        <w:pStyle w:val="IJASEITParagraph"/>
        <w:ind w:firstLine="0"/>
        <w:jc w:val="center"/>
      </w:pPr>
      <w:r>
        <w:rPr>
          <w:noProof/>
        </w:rPr>
        <w:drawing>
          <wp:inline distT="0" distB="0" distL="0" distR="0" wp14:anchorId="4CB861A1" wp14:editId="58863C6C">
            <wp:extent cx="1507913" cy="1037065"/>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 .jpeg"/>
                    <pic:cNvPicPr/>
                  </pic:nvPicPr>
                  <pic:blipFill rotWithShape="1">
                    <a:blip r:embed="rId29" cstate="print">
                      <a:extLst>
                        <a:ext uri="{28A0092B-C50C-407E-A947-70E740481C1C}">
                          <a14:useLocalDpi xmlns:a14="http://schemas.microsoft.com/office/drawing/2010/main" val="0"/>
                        </a:ext>
                      </a:extLst>
                    </a:blip>
                    <a:srcRect l="20384" t="18545" r="26011" b="18543"/>
                    <a:stretch/>
                  </pic:blipFill>
                  <pic:spPr bwMode="auto">
                    <a:xfrm>
                      <a:off x="0" y="0"/>
                      <a:ext cx="1531972" cy="10536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C8DA65" wp14:editId="246F2265">
            <wp:extent cx="1239279" cy="104161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 2.jpeg"/>
                    <pic:cNvPicPr/>
                  </pic:nvPicPr>
                  <pic:blipFill rotWithShape="1">
                    <a:blip r:embed="rId30" cstate="print">
                      <a:extLst>
                        <a:ext uri="{28A0092B-C50C-407E-A947-70E740481C1C}">
                          <a14:useLocalDpi xmlns:a14="http://schemas.microsoft.com/office/drawing/2010/main" val="0"/>
                        </a:ext>
                      </a:extLst>
                    </a:blip>
                    <a:srcRect l="10828" t="17137" r="34744" b="4796"/>
                    <a:stretch/>
                  </pic:blipFill>
                  <pic:spPr bwMode="auto">
                    <a:xfrm>
                      <a:off x="0" y="0"/>
                      <a:ext cx="1245834" cy="10471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873E07" wp14:editId="1D637B5F">
            <wp:extent cx="1529179" cy="117961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jpeg"/>
                    <pic:cNvPicPr/>
                  </pic:nvPicPr>
                  <pic:blipFill rotWithShape="1">
                    <a:blip r:embed="rId31" cstate="print">
                      <a:extLst>
                        <a:ext uri="{28A0092B-C50C-407E-A947-70E740481C1C}">
                          <a14:useLocalDpi xmlns:a14="http://schemas.microsoft.com/office/drawing/2010/main" val="0"/>
                        </a:ext>
                      </a:extLst>
                    </a:blip>
                    <a:srcRect l="9562" t="21217" r="34187" b="4734"/>
                    <a:stretch/>
                  </pic:blipFill>
                  <pic:spPr bwMode="auto">
                    <a:xfrm>
                      <a:off x="0" y="0"/>
                      <a:ext cx="1556802" cy="12009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80A369" wp14:editId="3E09B9F4">
            <wp:extent cx="1235943" cy="11853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oor person detection.jpeg"/>
                    <pic:cNvPicPr/>
                  </pic:nvPicPr>
                  <pic:blipFill rotWithShape="1">
                    <a:blip r:embed="rId32" cstate="print">
                      <a:extLst>
                        <a:ext uri="{28A0092B-C50C-407E-A947-70E740481C1C}">
                          <a14:useLocalDpi xmlns:a14="http://schemas.microsoft.com/office/drawing/2010/main" val="0"/>
                        </a:ext>
                      </a:extLst>
                    </a:blip>
                    <a:srcRect l="24497" t="19574" r="35744" b="15356"/>
                    <a:stretch/>
                  </pic:blipFill>
                  <pic:spPr bwMode="auto">
                    <a:xfrm>
                      <a:off x="0" y="0"/>
                      <a:ext cx="1237365" cy="11866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2F9212" wp14:editId="3A037A81">
            <wp:extent cx="1423738" cy="10560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on n car.jpeg"/>
                    <pic:cNvPicPr/>
                  </pic:nvPicPr>
                  <pic:blipFill rotWithShape="1">
                    <a:blip r:embed="rId33" cstate="print">
                      <a:extLst>
                        <a:ext uri="{28A0092B-C50C-407E-A947-70E740481C1C}">
                          <a14:useLocalDpi xmlns:a14="http://schemas.microsoft.com/office/drawing/2010/main" val="0"/>
                        </a:ext>
                      </a:extLst>
                    </a:blip>
                    <a:srcRect l="10965" t="17018" r="34711" b="14218"/>
                    <a:stretch/>
                  </pic:blipFill>
                  <pic:spPr bwMode="auto">
                    <a:xfrm>
                      <a:off x="0" y="0"/>
                      <a:ext cx="1441907" cy="10695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7F8905" wp14:editId="61B85CB5">
            <wp:extent cx="1338241" cy="10569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rson.jpeg"/>
                    <pic:cNvPicPr/>
                  </pic:nvPicPr>
                  <pic:blipFill rotWithShape="1">
                    <a:blip r:embed="rId34" cstate="print">
                      <a:extLst>
                        <a:ext uri="{28A0092B-C50C-407E-A947-70E740481C1C}">
                          <a14:useLocalDpi xmlns:a14="http://schemas.microsoft.com/office/drawing/2010/main" val="0"/>
                        </a:ext>
                      </a:extLst>
                    </a:blip>
                    <a:srcRect l="10685" t="23613" r="35790" b="4248"/>
                    <a:stretch/>
                  </pic:blipFill>
                  <pic:spPr bwMode="auto">
                    <a:xfrm>
                      <a:off x="0" y="0"/>
                      <a:ext cx="1346743" cy="1063637"/>
                    </a:xfrm>
                    <a:prstGeom prst="rect">
                      <a:avLst/>
                    </a:prstGeom>
                    <a:ln>
                      <a:noFill/>
                    </a:ln>
                    <a:extLst>
                      <a:ext uri="{53640926-AAD7-44D8-BBD7-CCE9431645EC}">
                        <a14:shadowObscured xmlns:a14="http://schemas.microsoft.com/office/drawing/2010/main"/>
                      </a:ext>
                    </a:extLst>
                  </pic:spPr>
                </pic:pic>
              </a:graphicData>
            </a:graphic>
          </wp:inline>
        </w:drawing>
      </w:r>
    </w:p>
    <w:p w14:paraId="17BF54CD" w14:textId="24A46374" w:rsidR="00D607FE" w:rsidRDefault="00D607FE" w:rsidP="00D607FE">
      <w:pPr>
        <w:pStyle w:val="IJASEITParagraph"/>
        <w:ind w:firstLine="0"/>
        <w:jc w:val="center"/>
      </w:pPr>
      <w:r>
        <w:t>Figure 8. System</w:t>
      </w:r>
      <w:r w:rsidR="004E5574">
        <w:t xml:space="preserve"> Testing</w:t>
      </w:r>
    </w:p>
    <w:p w14:paraId="51882D49" w14:textId="77777777" w:rsidR="00071188" w:rsidRDefault="00071188" w:rsidP="00D607FE">
      <w:pPr>
        <w:pStyle w:val="IJASEITParagraph"/>
        <w:ind w:firstLine="0"/>
        <w:jc w:val="center"/>
      </w:pPr>
    </w:p>
    <w:p w14:paraId="222503CE" w14:textId="77777777" w:rsidR="00F22418" w:rsidRDefault="00F22418" w:rsidP="008F31A2">
      <w:pPr>
        <w:pStyle w:val="IJASEITParagraph"/>
        <w:ind w:firstLine="0"/>
      </w:pPr>
    </w:p>
    <w:p w14:paraId="010FCCAF" w14:textId="77777777" w:rsidR="0062033E" w:rsidRDefault="0062033E" w:rsidP="0062033E">
      <w:pPr>
        <w:pStyle w:val="IJASEITHeading1"/>
        <w:rPr>
          <w:lang w:val="en-US"/>
        </w:rPr>
      </w:pPr>
      <w:r>
        <w:rPr>
          <w:lang w:val="en-US"/>
        </w:rPr>
        <w:t>Conclusions</w:t>
      </w:r>
    </w:p>
    <w:p w14:paraId="562BF6B1" w14:textId="7176E22C" w:rsidR="0062033E" w:rsidRPr="007F288A" w:rsidRDefault="00656D81" w:rsidP="007F288A">
      <w:pPr>
        <w:pStyle w:val="IJASEITParagraph"/>
        <w:rPr>
          <w:lang w:val="id-ID"/>
        </w:rPr>
      </w:pPr>
      <w:r w:rsidRPr="00656D81">
        <w:rPr>
          <w:lang w:val="en-US"/>
        </w:rPr>
        <w:t>The ADAS system that has been developed using NVIDIA Jetson Nano with the ROS platform and input from 2 sensors such as 2D LiDAR sensor which has a 360</w:t>
      </w:r>
      <w:r w:rsidRPr="00656D81">
        <w:rPr>
          <w:vertAlign w:val="superscript"/>
          <w:lang w:val="en-US"/>
        </w:rPr>
        <w:t>o</w:t>
      </w:r>
      <w:r w:rsidRPr="00656D81">
        <w:rPr>
          <w:lang w:val="en-US"/>
        </w:rPr>
        <w:t xml:space="preserve"> range with a maximum distance of 12 meters and a Logitech USB Camera sensor has shown a good performance where the object detection system is able to work with 40</w:t>
      </w:r>
      <w:r>
        <w:rPr>
          <w:lang w:val="en-US"/>
        </w:rPr>
        <w:t xml:space="preserve"> f</w:t>
      </w:r>
      <w:r w:rsidRPr="00656D81">
        <w:rPr>
          <w:lang w:val="en-US"/>
        </w:rPr>
        <w:t>ps performance so it is suitable for real-time systems. Meanwhile, the fusion performance that is applied with the conversion from degree to coordinate has also shown satisfactory performance where from the experiment to detect car, motorcycle and people objects, the error rate is obtained with an average of 0.197 meters. this is very realistic considering the distance is still below 1 meter.</w:t>
      </w:r>
      <w:r>
        <w:rPr>
          <w:lang w:val="en-US"/>
        </w:rPr>
        <w:t xml:space="preserve"> </w:t>
      </w:r>
    </w:p>
    <w:p w14:paraId="6FA3C914" w14:textId="77777777" w:rsidR="003950A4" w:rsidRDefault="00CA4CE3" w:rsidP="000C013C">
      <w:pPr>
        <w:pStyle w:val="IJASEITHeading1"/>
        <w:numPr>
          <w:ilvl w:val="0"/>
          <w:numId w:val="0"/>
        </w:numPr>
        <w:rPr>
          <w:lang w:val="en-US"/>
        </w:rPr>
      </w:pPr>
      <w:r>
        <w:rPr>
          <w:lang w:val="en-US"/>
        </w:rPr>
        <w:t>Acknowledgment</w:t>
      </w:r>
    </w:p>
    <w:p w14:paraId="7965F554" w14:textId="77777777" w:rsidR="00E1096B" w:rsidRPr="00E1096B" w:rsidRDefault="00711598" w:rsidP="00E1096B">
      <w:pPr>
        <w:pStyle w:val="IJASEITParagraph"/>
        <w:rPr>
          <w:lang w:val="en-US"/>
        </w:rPr>
      </w:pPr>
      <w:r w:rsidRPr="00711598">
        <w:rPr>
          <w:lang w:val="en-US"/>
        </w:rPr>
        <w:t xml:space="preserve">Thank you to The Directorate General of Higher Education, Ministry of National Education and Culture for the financial support related to </w:t>
      </w:r>
      <w:proofErr w:type="spellStart"/>
      <w:r w:rsidRPr="00711598">
        <w:rPr>
          <w:lang w:val="en-US"/>
        </w:rPr>
        <w:t>Penelitian</w:t>
      </w:r>
      <w:proofErr w:type="spellEnd"/>
      <w:r w:rsidRPr="00711598">
        <w:rPr>
          <w:lang w:val="en-US"/>
        </w:rPr>
        <w:t xml:space="preserve"> Kerjasama </w:t>
      </w:r>
      <w:proofErr w:type="spellStart"/>
      <w:r w:rsidRPr="00711598">
        <w:rPr>
          <w:lang w:val="en-US"/>
        </w:rPr>
        <w:t>Antar</w:t>
      </w:r>
      <w:proofErr w:type="spellEnd"/>
      <w:r w:rsidRPr="00711598">
        <w:rPr>
          <w:lang w:val="en-US"/>
        </w:rPr>
        <w:t xml:space="preserve"> </w:t>
      </w:r>
      <w:proofErr w:type="spellStart"/>
      <w:r w:rsidRPr="00711598">
        <w:rPr>
          <w:lang w:val="en-US"/>
        </w:rPr>
        <w:t>Perguruan</w:t>
      </w:r>
      <w:proofErr w:type="spellEnd"/>
      <w:r w:rsidRPr="00711598">
        <w:rPr>
          <w:lang w:val="en-US"/>
        </w:rPr>
        <w:t xml:space="preserve"> Tinggi (PKPT) through LPPM </w:t>
      </w:r>
      <w:proofErr w:type="spellStart"/>
      <w:r w:rsidRPr="00711598">
        <w:rPr>
          <w:lang w:val="en-US"/>
        </w:rPr>
        <w:t>Teknokrat</w:t>
      </w:r>
      <w:proofErr w:type="spellEnd"/>
      <w:r w:rsidRPr="00711598">
        <w:rPr>
          <w:lang w:val="en-US"/>
        </w:rPr>
        <w:t xml:space="preserve"> Indonesia </w:t>
      </w:r>
      <w:proofErr w:type="gramStart"/>
      <w:r w:rsidRPr="00711598">
        <w:rPr>
          <w:lang w:val="en-US"/>
        </w:rPr>
        <w:t>University  and</w:t>
      </w:r>
      <w:proofErr w:type="gramEnd"/>
      <w:r w:rsidRPr="00711598">
        <w:rPr>
          <w:lang w:val="en-US"/>
        </w:rPr>
        <w:t xml:space="preserve"> LLDIKTI Region 2 with the contract number 939/SP2H/LT/JAMAK/LL2/2020.</w:t>
      </w:r>
    </w:p>
    <w:p w14:paraId="57819B77" w14:textId="77777777" w:rsidR="001928FB" w:rsidRDefault="001928FB" w:rsidP="00F06A72">
      <w:pPr>
        <w:pStyle w:val="IJASEITHeading1"/>
        <w:numPr>
          <w:ilvl w:val="0"/>
          <w:numId w:val="0"/>
        </w:numPr>
      </w:pPr>
      <w:r>
        <w:t>References</w:t>
      </w:r>
    </w:p>
    <w:p w14:paraId="430DFDFA" w14:textId="24839E13" w:rsidR="0079716E" w:rsidRPr="0079716E" w:rsidRDefault="00995524" w:rsidP="0079716E">
      <w:pPr>
        <w:widowControl w:val="0"/>
        <w:autoSpaceDE w:val="0"/>
        <w:autoSpaceDN w:val="0"/>
        <w:adjustRightInd w:val="0"/>
        <w:ind w:left="640" w:hanging="640"/>
        <w:rPr>
          <w:noProof/>
          <w:sz w:val="16"/>
        </w:rPr>
      </w:pPr>
      <w:r>
        <w:fldChar w:fldCharType="begin" w:fldLock="1"/>
      </w:r>
      <w:r>
        <w:instrText xml:space="preserve">ADDIN Mendeley Bibliography CSL_BIBLIOGRAPHY </w:instrText>
      </w:r>
      <w:r>
        <w:fldChar w:fldCharType="separate"/>
      </w:r>
      <w:r w:rsidR="0079716E" w:rsidRPr="0079716E">
        <w:rPr>
          <w:noProof/>
          <w:sz w:val="16"/>
        </w:rPr>
        <w:t>[1]</w:t>
      </w:r>
      <w:r w:rsidR="0079716E" w:rsidRPr="0079716E">
        <w:rPr>
          <w:noProof/>
          <w:sz w:val="16"/>
        </w:rPr>
        <w:tab/>
        <w:t xml:space="preserve">G. A. Kumar, J. H. Lee, J. Hwang, J. Park, S. H. Youn, and S. Kwon, “LiDAR and camera fusion approach for object distance estimation in self-driving vehicles,” </w:t>
      </w:r>
      <w:r w:rsidR="0079716E" w:rsidRPr="0079716E">
        <w:rPr>
          <w:i/>
          <w:iCs/>
          <w:noProof/>
          <w:sz w:val="16"/>
        </w:rPr>
        <w:t>Symmetry (Basel).</w:t>
      </w:r>
      <w:r w:rsidR="0079716E" w:rsidRPr="0079716E">
        <w:rPr>
          <w:noProof/>
          <w:sz w:val="16"/>
        </w:rPr>
        <w:t>, vol. 12, no. 2, 2020, doi: 10.3390/sym12020324.</w:t>
      </w:r>
    </w:p>
    <w:p w14:paraId="0AD54AD2"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w:t>
      </w:r>
      <w:r w:rsidRPr="0079716E">
        <w:rPr>
          <w:noProof/>
          <w:sz w:val="16"/>
        </w:rPr>
        <w:tab/>
        <w:t xml:space="preserve">A. Rangesh and M. M. Trivedi, “No Blind Spots: Full-Surround Multi-Object Tracking for Autonomous Vehicles Using Cameras and LiDARs,” </w:t>
      </w:r>
      <w:r w:rsidRPr="0079716E">
        <w:rPr>
          <w:i/>
          <w:iCs/>
          <w:noProof/>
          <w:sz w:val="16"/>
        </w:rPr>
        <w:t>IEEE Trans. Intell. Veh.</w:t>
      </w:r>
      <w:r w:rsidRPr="0079716E">
        <w:rPr>
          <w:noProof/>
          <w:sz w:val="16"/>
        </w:rPr>
        <w:t>, vol. 4, no. 4, pp. 588–599, 2019, doi: 10.1109/TIV.2019.2938110.</w:t>
      </w:r>
    </w:p>
    <w:p w14:paraId="33A41C74"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w:t>
      </w:r>
      <w:r w:rsidRPr="0079716E">
        <w:rPr>
          <w:noProof/>
          <w:sz w:val="16"/>
        </w:rPr>
        <w:tab/>
        <w:t xml:space="preserve">R. H. Rasshofer and K. Gresser, “Automotive radar and lidar systems for next generation driver assistance functions,” </w:t>
      </w:r>
      <w:r w:rsidRPr="0079716E">
        <w:rPr>
          <w:i/>
          <w:iCs/>
          <w:noProof/>
          <w:sz w:val="16"/>
        </w:rPr>
        <w:t>Adv. Radio Sci.</w:t>
      </w:r>
      <w:r w:rsidRPr="0079716E">
        <w:rPr>
          <w:noProof/>
          <w:sz w:val="16"/>
        </w:rPr>
        <w:t>, vol. 3, pp. 205–209, 2005, doi: 10.5194/ars-3-205-2005.</w:t>
      </w:r>
    </w:p>
    <w:p w14:paraId="39E45087"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[4]</w:t>
      </w:r>
      <w:r w:rsidRPr="0079716E">
        <w:rPr>
          <w:noProof/>
          <w:sz w:val="16"/>
        </w:rPr>
        <w:tab/>
        <w:t xml:space="preserve">Q. Li, L. Chen, M. Li, S. L. Shaw, and A. Nüchter, “A sensor-fusion drivable-region and lane-detection system for autonomous vehicle navigation in challenging road scenarios,” </w:t>
      </w:r>
      <w:r w:rsidRPr="0079716E">
        <w:rPr>
          <w:i/>
          <w:iCs/>
          <w:noProof/>
          <w:sz w:val="16"/>
        </w:rPr>
        <w:t>IEEE Trans. Veh. Technol.</w:t>
      </w:r>
      <w:r w:rsidRPr="0079716E">
        <w:rPr>
          <w:noProof/>
          <w:sz w:val="16"/>
        </w:rPr>
        <w:t>, vol. 63, no. 2, pp. 540–555, 2014, doi: 10.1109/TVT.2013.2281199.</w:t>
      </w:r>
    </w:p>
    <w:p w14:paraId="06F22257"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[5]</w:t>
      </w:r>
      <w:r w:rsidRPr="0079716E">
        <w:rPr>
          <w:noProof/>
          <w:sz w:val="16"/>
        </w:rPr>
        <w:tab/>
        <w:t xml:space="preserve">H. Y. Lin, J. M. Dai, L. T. Wu, and L. Q. Chen, “A vision-based driver assistance system with forward collision and overtaking detection,” </w:t>
      </w:r>
      <w:r w:rsidRPr="0079716E">
        <w:rPr>
          <w:i/>
          <w:iCs/>
          <w:noProof/>
          <w:sz w:val="16"/>
        </w:rPr>
        <w:t>Sensors (Switzerland)</w:t>
      </w:r>
      <w:r w:rsidRPr="0079716E">
        <w:rPr>
          <w:noProof/>
          <w:sz w:val="16"/>
        </w:rPr>
        <w:t>, vol. 20, no. 18, pp. 1–19, 2020, doi: 10.3390/s20185139.</w:t>
      </w:r>
    </w:p>
    <w:p w14:paraId="121C082C"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[6]</w:t>
      </w:r>
      <w:r w:rsidRPr="0079716E">
        <w:rPr>
          <w:noProof/>
          <w:sz w:val="16"/>
        </w:rPr>
        <w:tab/>
        <w:t xml:space="preserve">M. M. William </w:t>
      </w:r>
      <w:r w:rsidRPr="0079716E">
        <w:rPr>
          <w:i/>
          <w:iCs/>
          <w:noProof/>
          <w:sz w:val="16"/>
        </w:rPr>
        <w:t>et al.</w:t>
      </w:r>
      <w:r w:rsidRPr="0079716E">
        <w:rPr>
          <w:noProof/>
          <w:sz w:val="16"/>
        </w:rPr>
        <w:t xml:space="preserve">, “Traffic Signs Detection and Recognition System using Deep Learning,” </w:t>
      </w:r>
      <w:r w:rsidRPr="0079716E">
        <w:rPr>
          <w:i/>
          <w:iCs/>
          <w:noProof/>
          <w:sz w:val="16"/>
        </w:rPr>
        <w:t>Proc. - 2019 IEEE 9th Int. Conf. Intell. Comput. Inf. Syst. ICICIS 2019</w:t>
      </w:r>
      <w:r w:rsidRPr="0079716E">
        <w:rPr>
          <w:noProof/>
          <w:sz w:val="16"/>
        </w:rPr>
        <w:t>, pp. 160–166, 2019, doi: 10.1109/ICICIS46948.2019.9014763.</w:t>
      </w:r>
    </w:p>
    <w:p w14:paraId="58724C09"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[7]</w:t>
      </w:r>
      <w:r w:rsidRPr="0079716E">
        <w:rPr>
          <w:noProof/>
          <w:sz w:val="16"/>
        </w:rPr>
        <w:tab/>
        <w:t>A. Mulyanto, R. I. Borman, P. Prasetyawan, W. Jatmiko, and P. Mursanto, “Real-Time Human Detection and Tracking Using Two Sequential Frames for Advanced Driver Assistance System,” 2019, doi: 10.1109/ICICoS48119.2019.8982396.</w:t>
      </w:r>
    </w:p>
    <w:p w14:paraId="33DBDD1F"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[8]</w:t>
      </w:r>
      <w:r w:rsidRPr="0079716E">
        <w:rPr>
          <w:noProof/>
          <w:sz w:val="16"/>
        </w:rPr>
        <w:tab/>
        <w:t xml:space="preserve">C. W. Lai, H. Y. Lin, and W. L. Tai, “Vision based ADAS for forward vehicle detection using convolutional neural networks and motion tracking,” </w:t>
      </w:r>
      <w:r w:rsidRPr="0079716E">
        <w:rPr>
          <w:i/>
          <w:iCs/>
          <w:noProof/>
          <w:sz w:val="16"/>
        </w:rPr>
        <w:t>VEHITS 2019 - Proc. 5th Int. Conf. Veh. Technol. Intell. Transp. Syst.</w:t>
      </w:r>
      <w:r w:rsidRPr="0079716E">
        <w:rPr>
          <w:noProof/>
          <w:sz w:val="16"/>
        </w:rPr>
        <w:t>, pp. 297–304, 2019, doi: 10.5220/0007626902970304.</w:t>
      </w:r>
    </w:p>
    <w:p w14:paraId="14BEBEAA"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[9]</w:t>
      </w:r>
      <w:r w:rsidRPr="0079716E">
        <w:rPr>
          <w:noProof/>
          <w:sz w:val="16"/>
        </w:rPr>
        <w:tab/>
        <w:t xml:space="preserve">A. Ziebinski, R. Cupek, D. Grzechca, and L. Chruszczyk, “Review of advanced driver assistance systems (ADAS),” </w:t>
      </w:r>
      <w:r w:rsidRPr="0079716E">
        <w:rPr>
          <w:i/>
          <w:iCs/>
          <w:noProof/>
          <w:sz w:val="16"/>
        </w:rPr>
        <w:t>AIP Conf. Proc.</w:t>
      </w:r>
      <w:r w:rsidRPr="0079716E">
        <w:rPr>
          <w:noProof/>
          <w:sz w:val="16"/>
        </w:rPr>
        <w:t>, vol. 1906, no. November, 2017, doi: 10.1063/1.5012394.</w:t>
      </w:r>
    </w:p>
    <w:p w14:paraId="74A52F69"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[10]</w:t>
      </w:r>
      <w:r w:rsidRPr="0079716E">
        <w:rPr>
          <w:noProof/>
          <w:sz w:val="16"/>
        </w:rPr>
        <w:tab/>
        <w:t>X. Zhao Pengpeng Sun Zhigang Xu Haigen Min Hongkai Yu, “Fusion of 3D LIDAR and Camera Data for Object Detection in Autonomous Vehicle Applications,” 2020, [Online]. Available: https://scholarworks.utrgv.edu/cs_fac/22.</w:t>
      </w:r>
    </w:p>
    <w:p w14:paraId="0018BD12"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[11]</w:t>
      </w:r>
      <w:r w:rsidRPr="0079716E">
        <w:rPr>
          <w:noProof/>
          <w:sz w:val="16"/>
        </w:rPr>
        <w:tab/>
        <w:t xml:space="preserve">F. Zhang, D. Clarke, and A. Knoll, “Vehicle detection based on LiDAR and camera fusion,” </w:t>
      </w:r>
      <w:r w:rsidRPr="0079716E">
        <w:rPr>
          <w:i/>
          <w:iCs/>
          <w:noProof/>
          <w:sz w:val="16"/>
        </w:rPr>
        <w:t>2014 17th IEEE Int. Conf. Intell. Transp. Syst. ITSC 2014</w:t>
      </w:r>
      <w:r w:rsidRPr="0079716E">
        <w:rPr>
          <w:noProof/>
          <w:sz w:val="16"/>
        </w:rPr>
        <w:t xml:space="preserve">, pp. 1620–1625, 2014, doi: </w:t>
      </w:r>
      <w:r w:rsidRPr="0079716E">
        <w:rPr>
          <w:noProof/>
          <w:sz w:val="16"/>
        </w:rPr>
        <w:lastRenderedPageBreak/>
        <w:t>10.1109/ITSC.2014.6957925.</w:t>
      </w:r>
    </w:p>
    <w:p w14:paraId="5019FAA2"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[12]</w:t>
      </w:r>
      <w:r w:rsidRPr="0079716E">
        <w:rPr>
          <w:noProof/>
          <w:sz w:val="16"/>
        </w:rPr>
        <w:tab/>
        <w:t xml:space="preserve">P. Wei, L. Cagle, T. Reza, J. Ball, and J. Gafford, “LiDAR and camera detection fusion in a real-time industrial multi-sensor collision avoidance system,” </w:t>
      </w:r>
      <w:r w:rsidRPr="0079716E">
        <w:rPr>
          <w:i/>
          <w:iCs/>
          <w:noProof/>
          <w:sz w:val="16"/>
        </w:rPr>
        <w:t>Electron.</w:t>
      </w:r>
      <w:r w:rsidRPr="0079716E">
        <w:rPr>
          <w:noProof/>
          <w:sz w:val="16"/>
        </w:rPr>
        <w:t>, vol. 7, no. 6, 2018, doi: 10.3390/electronics7060084.</w:t>
      </w:r>
    </w:p>
    <w:p w14:paraId="0FB1014E"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[13]</w:t>
      </w:r>
      <w:r w:rsidRPr="0079716E">
        <w:rPr>
          <w:noProof/>
          <w:sz w:val="16"/>
        </w:rPr>
        <w:tab/>
        <w:t xml:space="preserve">S. Gatesichapakorn, J. Takamatsu, and M. Ruchanurucks, “ROS based Autonomous Mobile Robot Navigation using 2D LiDAR and RGB-D Camera,” </w:t>
      </w:r>
      <w:r w:rsidRPr="0079716E">
        <w:rPr>
          <w:i/>
          <w:iCs/>
          <w:noProof/>
          <w:sz w:val="16"/>
        </w:rPr>
        <w:t>2019 1st Int. Symp. Instrumentation, Control. Artif. Intell. Robot. ICA-SYMP 2019</w:t>
      </w:r>
      <w:r w:rsidRPr="0079716E">
        <w:rPr>
          <w:noProof/>
          <w:sz w:val="16"/>
        </w:rPr>
        <w:t>, pp. 151–154, 2019, doi: 10.1109/ICA-SYMP.2019.8645984.</w:t>
      </w:r>
    </w:p>
    <w:p w14:paraId="148BD665"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[14]</w:t>
      </w:r>
      <w:r w:rsidRPr="0079716E">
        <w:rPr>
          <w:noProof/>
          <w:sz w:val="16"/>
        </w:rPr>
        <w:tab/>
        <w:t xml:space="preserve">L. Zhou and Z. Deng, “A new algorithm for the extrinsic calibration of a 2D LIDAR and a camera,” </w:t>
      </w:r>
      <w:r w:rsidRPr="0079716E">
        <w:rPr>
          <w:i/>
          <w:iCs/>
          <w:noProof/>
          <w:sz w:val="16"/>
        </w:rPr>
        <w:t>Meas. Sci. Technol.</w:t>
      </w:r>
      <w:r w:rsidRPr="0079716E">
        <w:rPr>
          <w:noProof/>
          <w:sz w:val="16"/>
        </w:rPr>
        <w:t>, vol. 25, no. 6, 2014, doi: 10.1088/0957-0233/25/6/065107.</w:t>
      </w:r>
    </w:p>
    <w:p w14:paraId="53AC97FD"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[15]</w:t>
      </w:r>
      <w:r w:rsidRPr="0079716E">
        <w:rPr>
          <w:noProof/>
          <w:sz w:val="16"/>
        </w:rPr>
        <w:tab/>
        <w:t xml:space="preserve">W. Dong and V. Isler, “A novel method for the extrinsic calibration of a 2D laser rangefinder and a camera,” </w:t>
      </w:r>
      <w:r w:rsidRPr="0079716E">
        <w:rPr>
          <w:i/>
          <w:iCs/>
          <w:noProof/>
          <w:sz w:val="16"/>
        </w:rPr>
        <w:t>IEEE Sens. J.</w:t>
      </w:r>
      <w:r w:rsidRPr="0079716E">
        <w:rPr>
          <w:noProof/>
          <w:sz w:val="16"/>
        </w:rPr>
        <w:t>, vol. 18, no. 10, pp. 4200–4211, 2018, doi: 10.1109/JSEN.2018.2819082.</w:t>
      </w:r>
    </w:p>
    <w:p w14:paraId="1F4FA0B3"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[16]</w:t>
      </w:r>
      <w:r w:rsidRPr="0079716E">
        <w:rPr>
          <w:noProof/>
          <w:sz w:val="16"/>
        </w:rPr>
        <w:tab/>
        <w:t xml:space="preserve">M. J. J. Paul Viola, “Robust Real-Time Face Detection,” </w:t>
      </w:r>
      <w:r w:rsidRPr="0079716E">
        <w:rPr>
          <w:i/>
          <w:iCs/>
          <w:noProof/>
          <w:sz w:val="16"/>
        </w:rPr>
        <w:t>Int. J. Comput. Vis.</w:t>
      </w:r>
      <w:r w:rsidRPr="0079716E">
        <w:rPr>
          <w:noProof/>
          <w:sz w:val="16"/>
        </w:rPr>
        <w:t>, vol. 57, no. 2, pp. 137–154, 2004, doi: 10.1112/jlms/s2-30.3.419.</w:t>
      </w:r>
    </w:p>
    <w:p w14:paraId="4CD4BA0F"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[17]</w:t>
      </w:r>
      <w:r w:rsidRPr="0079716E">
        <w:rPr>
          <w:noProof/>
          <w:sz w:val="16"/>
        </w:rPr>
        <w:tab/>
        <w:t xml:space="preserve">R. Rai, S. Shukla, and B. Singh, “Histograms of Oriented Gradients for Human Detection,” in </w:t>
      </w:r>
      <w:r w:rsidRPr="0079716E">
        <w:rPr>
          <w:i/>
          <w:iCs/>
          <w:noProof/>
          <w:sz w:val="16"/>
        </w:rPr>
        <w:t>IEEE Computer Vision and Pattern Recognition, 2005</w:t>
      </w:r>
      <w:r w:rsidRPr="0079716E">
        <w:rPr>
          <w:noProof/>
          <w:sz w:val="16"/>
        </w:rPr>
        <w:t>, 2005, vol. 1, no. CVPR 2005, pp. 886–893, doi: 10.1109/TII.2019.2950094.</w:t>
      </w:r>
    </w:p>
    <w:p w14:paraId="17F2B2C9"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[18]</w:t>
      </w:r>
      <w:r w:rsidRPr="0079716E">
        <w:rPr>
          <w:noProof/>
          <w:sz w:val="16"/>
        </w:rPr>
        <w:tab/>
        <w:t xml:space="preserve">P. F. Felzenszwalb, R. B. Girshick, and D. McAllester, “Cascade object detection with deformable part models,” in </w:t>
      </w:r>
      <w:r w:rsidRPr="0079716E">
        <w:rPr>
          <w:i/>
          <w:iCs/>
          <w:noProof/>
          <w:sz w:val="16"/>
        </w:rPr>
        <w:t>2010 IEEE Computer Society Conference on Computer Vision and Pattern Recognition,San Francisco</w:t>
      </w:r>
      <w:r w:rsidRPr="0079716E">
        <w:rPr>
          <w:noProof/>
          <w:sz w:val="16"/>
        </w:rPr>
        <w:t>, 2010, pp. 2241–2248, doi: 10.1109/CVPR.2010.5539906.</w:t>
      </w:r>
    </w:p>
    <w:p w14:paraId="54C17A9F"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[19]</w:t>
      </w:r>
      <w:r w:rsidRPr="0079716E">
        <w:rPr>
          <w:noProof/>
          <w:sz w:val="16"/>
        </w:rPr>
        <w:tab/>
        <w:t>Z. Zou, Z. Shi, Y. Guo, and J. Ye, “Object Detection in 20 Years: A Survey,” pp. 1–39, May 2019, [Online]. Available: http://arxiv.org/abs/1905.05055.</w:t>
      </w:r>
    </w:p>
    <w:p w14:paraId="1D8A090B"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[20]</w:t>
      </w:r>
      <w:r w:rsidRPr="0079716E">
        <w:rPr>
          <w:noProof/>
          <w:sz w:val="16"/>
        </w:rPr>
        <w:tab/>
        <w:t xml:space="preserve">R. Girshick, J. Donahue, T. Darrell, and J. Malik, “Rich feature hierarchies for accurate object detection and semantic segmentation,” in </w:t>
      </w:r>
      <w:r w:rsidRPr="0079716E">
        <w:rPr>
          <w:i/>
          <w:iCs/>
          <w:noProof/>
          <w:sz w:val="16"/>
        </w:rPr>
        <w:t>Proceedings of the IEEE Computer Society Conference on Computer Vision and Pattern Recognition</w:t>
      </w:r>
      <w:r w:rsidRPr="0079716E">
        <w:rPr>
          <w:noProof/>
          <w:sz w:val="16"/>
        </w:rPr>
        <w:t>, 2014, pp. 580–587, doi: 10.1109/CVPR.2014.81.</w:t>
      </w:r>
    </w:p>
    <w:p w14:paraId="5389B852"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[21]</w:t>
      </w:r>
      <w:r w:rsidRPr="0079716E">
        <w:rPr>
          <w:noProof/>
          <w:sz w:val="16"/>
        </w:rPr>
        <w:tab/>
        <w:t xml:space="preserve">K. He, X. Zhang, S. Ren, and J. Sun, “Spatial pyramid pooling in deep convolutional networks for visual recognition,” in </w:t>
      </w:r>
      <w:r w:rsidRPr="0079716E">
        <w:rPr>
          <w:i/>
          <w:iCs/>
          <w:noProof/>
          <w:sz w:val="16"/>
        </w:rPr>
        <w:t>IEEE Transactions on Pattern Analysis and Machine Intelligence</w:t>
      </w:r>
      <w:r w:rsidRPr="0079716E">
        <w:rPr>
          <w:noProof/>
          <w:sz w:val="16"/>
        </w:rPr>
        <w:t>, 2015, vol. 37, no. 9, pp. 1904–1916, doi: 10.1007/978-3-319-10578-9_23.</w:t>
      </w:r>
    </w:p>
    <w:p w14:paraId="65710D02"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[22]</w:t>
      </w:r>
      <w:r w:rsidRPr="0079716E">
        <w:rPr>
          <w:noProof/>
          <w:sz w:val="16"/>
        </w:rPr>
        <w:tab/>
        <w:t xml:space="preserve">R. Girshick, “Fast R-CNN,” </w:t>
      </w:r>
      <w:r w:rsidRPr="0079716E">
        <w:rPr>
          <w:i/>
          <w:iCs/>
          <w:noProof/>
          <w:sz w:val="16"/>
        </w:rPr>
        <w:t>Proc. IEEE Int. Conf. Comput. Vis.</w:t>
      </w:r>
      <w:r w:rsidRPr="0079716E">
        <w:rPr>
          <w:noProof/>
          <w:sz w:val="16"/>
        </w:rPr>
        <w:t>, vol. 2015 Inter, pp. 1440–1448, 2015, doi: 10.1109/ICCV.2015.169.</w:t>
      </w:r>
    </w:p>
    <w:p w14:paraId="3D0D0328"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[23]</w:t>
      </w:r>
      <w:r w:rsidRPr="0079716E">
        <w:rPr>
          <w:noProof/>
          <w:sz w:val="16"/>
        </w:rPr>
        <w:tab/>
        <w:t xml:space="preserve">S. Ren, K. He, R. Girshick, and J. Sun, “Faster R-CNN: Towards Real-Time Object Detection with Region Proposal Networks,” </w:t>
      </w:r>
      <w:r w:rsidRPr="0079716E">
        <w:rPr>
          <w:i/>
          <w:iCs/>
          <w:noProof/>
          <w:sz w:val="16"/>
        </w:rPr>
        <w:t>IEEE Trans. Pattern Anal. Mach. Intell.</w:t>
      </w:r>
      <w:r w:rsidRPr="0079716E">
        <w:rPr>
          <w:noProof/>
          <w:sz w:val="16"/>
        </w:rPr>
        <w:t>, vol. 39, no. 6, pp. 1137–1149, 2017, doi: 10.1109/TPAMI.2016.2577031.</w:t>
      </w:r>
    </w:p>
    <w:p w14:paraId="373EF1EB"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[24]</w:t>
      </w:r>
      <w:r w:rsidRPr="0079716E">
        <w:rPr>
          <w:noProof/>
          <w:sz w:val="16"/>
        </w:rPr>
        <w:tab/>
        <w:t xml:space="preserve">T. Y. Lin, P. Dollár, R. Girshick, K. He, B. Hariharan, and S. Belongie, “Feature pyramid networks for object detection,” in </w:t>
      </w:r>
      <w:r w:rsidRPr="0079716E">
        <w:rPr>
          <w:i/>
          <w:iCs/>
          <w:noProof/>
          <w:sz w:val="16"/>
        </w:rPr>
        <w:t>2017 IEEE Conference on Computer Vision and Pattern Recognition (CVPR)</w:t>
      </w:r>
      <w:r w:rsidRPr="0079716E">
        <w:rPr>
          <w:noProof/>
          <w:sz w:val="16"/>
        </w:rPr>
        <w:t xml:space="preserve">, 2017, pp. 936–944, doi: </w:t>
      </w:r>
      <w:r w:rsidRPr="0079716E">
        <w:rPr>
          <w:noProof/>
          <w:sz w:val="16"/>
        </w:rPr>
        <w:t>10.1109/CVPR.2017.106.</w:t>
      </w:r>
    </w:p>
    <w:p w14:paraId="04D39CCA"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[25]</w:t>
      </w:r>
      <w:r w:rsidRPr="0079716E">
        <w:rPr>
          <w:noProof/>
          <w:sz w:val="16"/>
        </w:rPr>
        <w:tab/>
        <w:t xml:space="preserve">K. He, G. Gkioxari, P. Dollar, and R. Girshick, “Mask R-CNN,” in </w:t>
      </w:r>
      <w:r w:rsidRPr="0079716E">
        <w:rPr>
          <w:i/>
          <w:iCs/>
          <w:noProof/>
          <w:sz w:val="16"/>
        </w:rPr>
        <w:t>Proceedings of the IEEE International Conference on Computer Vision</w:t>
      </w:r>
      <w:r w:rsidRPr="0079716E">
        <w:rPr>
          <w:noProof/>
          <w:sz w:val="16"/>
        </w:rPr>
        <w:t>, 2017, pp. 2980–2988, doi: 10.1109/ICCV.2017.322.</w:t>
      </w:r>
    </w:p>
    <w:p w14:paraId="4532B1BF"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[26]</w:t>
      </w:r>
      <w:r w:rsidRPr="0079716E">
        <w:rPr>
          <w:noProof/>
          <w:sz w:val="16"/>
        </w:rPr>
        <w:tab/>
        <w:t xml:space="preserve">J. Redmon, S. Divvala, R. Girshick, and A. Farhadi, “You only look once: Unified, real-time object detection,” </w:t>
      </w:r>
      <w:r w:rsidRPr="0079716E">
        <w:rPr>
          <w:i/>
          <w:iCs/>
          <w:noProof/>
          <w:sz w:val="16"/>
        </w:rPr>
        <w:t>Proc. IEEE Comput. Soc. Conf. Comput. Vis. Pattern Recognit.</w:t>
      </w:r>
      <w:r w:rsidRPr="0079716E">
        <w:rPr>
          <w:noProof/>
          <w:sz w:val="16"/>
        </w:rPr>
        <w:t>, vol. 2016-Decem, pp. 779–788, 2016, doi: 10.1109/CVPR.2016.91.</w:t>
      </w:r>
    </w:p>
    <w:p w14:paraId="44D9C75A"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[27]</w:t>
      </w:r>
      <w:r w:rsidRPr="0079716E">
        <w:rPr>
          <w:noProof/>
          <w:sz w:val="16"/>
        </w:rPr>
        <w:tab/>
        <w:t xml:space="preserve">J. Redmon and A. Farhadi, “YOLO9000: Better, faster, stronger,” </w:t>
      </w:r>
      <w:r w:rsidRPr="0079716E">
        <w:rPr>
          <w:i/>
          <w:iCs/>
          <w:noProof/>
          <w:sz w:val="16"/>
        </w:rPr>
        <w:t>Proc. - 30th IEEE Conf. Comput. Vis. Pattern Recognition, CVPR 2017</w:t>
      </w:r>
      <w:r w:rsidRPr="0079716E">
        <w:rPr>
          <w:noProof/>
          <w:sz w:val="16"/>
        </w:rPr>
        <w:t>, vol. 2017-Janua, pp. 6517–6525, 2017, doi: 10.1109/CVPR.2017.690.</w:t>
      </w:r>
    </w:p>
    <w:p w14:paraId="71C18ECD"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[28]</w:t>
      </w:r>
      <w:r w:rsidRPr="0079716E">
        <w:rPr>
          <w:noProof/>
          <w:sz w:val="16"/>
        </w:rPr>
        <w:tab/>
        <w:t xml:space="preserve">J. Redmon and A. Farhadi, “YOLOv3: An Incremental Improvement,” </w:t>
      </w:r>
      <w:r w:rsidRPr="0079716E">
        <w:rPr>
          <w:i/>
          <w:iCs/>
          <w:noProof/>
          <w:sz w:val="16"/>
        </w:rPr>
        <w:t>arXiv Prepr. arXiv1804.02767</w:t>
      </w:r>
      <w:r w:rsidRPr="0079716E">
        <w:rPr>
          <w:noProof/>
          <w:sz w:val="16"/>
        </w:rPr>
        <w:t>, 2018.</w:t>
      </w:r>
    </w:p>
    <w:p w14:paraId="299036C6"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[29]</w:t>
      </w:r>
      <w:r w:rsidRPr="0079716E">
        <w:rPr>
          <w:noProof/>
          <w:sz w:val="16"/>
        </w:rPr>
        <w:tab/>
        <w:t>A. Bochkovskiy, C.-Y. Wang, and H.-Y. M. Liao, “YOLOv4: Optimal Speed and Accuracy of Object Detection,” 2020, [Online]. Available: http://arxiv.org/abs/2004.10934.</w:t>
      </w:r>
    </w:p>
    <w:p w14:paraId="1C921DC7"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[30]</w:t>
      </w:r>
      <w:r w:rsidRPr="0079716E">
        <w:rPr>
          <w:noProof/>
          <w:sz w:val="16"/>
        </w:rPr>
        <w:tab/>
        <w:t xml:space="preserve">W. Liu </w:t>
      </w:r>
      <w:r w:rsidRPr="0079716E">
        <w:rPr>
          <w:i/>
          <w:iCs/>
          <w:noProof/>
          <w:sz w:val="16"/>
        </w:rPr>
        <w:t>et al.</w:t>
      </w:r>
      <w:r w:rsidRPr="0079716E">
        <w:rPr>
          <w:noProof/>
          <w:sz w:val="16"/>
        </w:rPr>
        <w:t xml:space="preserve">, “SSD: Single Shot MultiBox Detector,” in </w:t>
      </w:r>
      <w:r w:rsidRPr="0079716E">
        <w:rPr>
          <w:i/>
          <w:iCs/>
          <w:noProof/>
          <w:sz w:val="16"/>
        </w:rPr>
        <w:t>European Conference on Computer Vision – ECCV 2016</w:t>
      </w:r>
      <w:r w:rsidRPr="0079716E">
        <w:rPr>
          <w:noProof/>
          <w:sz w:val="16"/>
        </w:rPr>
        <w:t>, 2016, vol. 9905, pp. 21–37, doi: 10.1007/978-3-319-46448-0.</w:t>
      </w:r>
    </w:p>
    <w:p w14:paraId="2C8D1896"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[31]</w:t>
      </w:r>
      <w:r w:rsidRPr="0079716E">
        <w:rPr>
          <w:noProof/>
          <w:sz w:val="16"/>
        </w:rPr>
        <w:tab/>
        <w:t xml:space="preserve">T. Y. Lin, P. Goyal, R. Girshick, K. He, and P. Dollar, “Focal Loss for Dense Object Detection,” </w:t>
      </w:r>
      <w:r w:rsidRPr="0079716E">
        <w:rPr>
          <w:i/>
          <w:iCs/>
          <w:noProof/>
          <w:sz w:val="16"/>
        </w:rPr>
        <w:t>Proc. IEEE Int. Conf. Comput. Vis.</w:t>
      </w:r>
      <w:r w:rsidRPr="0079716E">
        <w:rPr>
          <w:noProof/>
          <w:sz w:val="16"/>
        </w:rPr>
        <w:t>, vol. 2017-Octob, pp. 2999–3007, 2017, doi: 10.1109/ICCV.2017.324.</w:t>
      </w:r>
    </w:p>
    <w:p w14:paraId="3BF4FC4C"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[32]</w:t>
      </w:r>
      <w:r w:rsidRPr="0079716E">
        <w:rPr>
          <w:noProof/>
          <w:sz w:val="16"/>
        </w:rPr>
        <w:tab/>
        <w:t xml:space="preserve">P. Soviany and R. T. Ionescu, “Optimizing the trade-off between single-stage and two-stage deep object detectors using image difficulty prediction,” </w:t>
      </w:r>
      <w:r w:rsidRPr="0079716E">
        <w:rPr>
          <w:i/>
          <w:iCs/>
          <w:noProof/>
          <w:sz w:val="16"/>
        </w:rPr>
        <w:t>Proc. - 2018 20th Int. Symp. Symb. Numer. Algorithms Sci. Comput. SYNASC 2018</w:t>
      </w:r>
      <w:r w:rsidRPr="0079716E">
        <w:rPr>
          <w:noProof/>
          <w:sz w:val="16"/>
        </w:rPr>
        <w:t>, pp. 209–214, 2018, doi: 10.1109/SYNASC.2018.00041.</w:t>
      </w:r>
    </w:p>
    <w:p w14:paraId="407FC63A"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[33]</w:t>
      </w:r>
      <w:r w:rsidRPr="0079716E">
        <w:rPr>
          <w:noProof/>
          <w:sz w:val="16"/>
        </w:rPr>
        <w:tab/>
        <w:t>“ROS.org | About ROS.” https://www.ros.org/about-ros/ (accessed Oct. 27, 2020).</w:t>
      </w:r>
    </w:p>
    <w:p w14:paraId="00E47804"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[34]</w:t>
      </w:r>
      <w:r w:rsidRPr="0079716E">
        <w:rPr>
          <w:noProof/>
          <w:sz w:val="16"/>
        </w:rPr>
        <w:tab/>
        <w:t xml:space="preserve">M. Amy </w:t>
      </w:r>
      <w:r w:rsidRPr="0079716E">
        <w:rPr>
          <w:i/>
          <w:iCs/>
          <w:noProof/>
          <w:sz w:val="16"/>
        </w:rPr>
        <w:t>et al.</w:t>
      </w:r>
      <w:r w:rsidRPr="0079716E">
        <w:rPr>
          <w:noProof/>
          <w:sz w:val="16"/>
        </w:rPr>
        <w:t>, “Towards Adaptive Fault Tolerance on ROS for Advanced Driver Assistance Systems To cite this version : HAL Id : hal-01707514 Towards Adaptive Fault Tolerance on ROS for Advanced Driver Assistance Systems,” 2018.</w:t>
      </w:r>
    </w:p>
    <w:p w14:paraId="57DCD5DE"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[35]</w:t>
      </w:r>
      <w:r w:rsidRPr="0079716E">
        <w:rPr>
          <w:noProof/>
          <w:sz w:val="16"/>
        </w:rPr>
        <w:tab/>
        <w:t xml:space="preserve">J. Lussereau </w:t>
      </w:r>
      <w:r w:rsidRPr="0079716E">
        <w:rPr>
          <w:i/>
          <w:iCs/>
          <w:noProof/>
          <w:sz w:val="16"/>
        </w:rPr>
        <w:t>et al.</w:t>
      </w:r>
      <w:r w:rsidRPr="0079716E">
        <w:rPr>
          <w:noProof/>
          <w:sz w:val="16"/>
        </w:rPr>
        <w:t xml:space="preserve">, “In-tegration of ADAS algorithm in a Vehicle Prototype,” </w:t>
      </w:r>
      <w:r w:rsidRPr="0079716E">
        <w:rPr>
          <w:i/>
          <w:iCs/>
          <w:noProof/>
          <w:sz w:val="16"/>
        </w:rPr>
        <w:t>IEEE Int. Work. Adv. Robot. its Soc. Impacts ARSO</w:t>
      </w:r>
      <w:r w:rsidRPr="0079716E">
        <w:rPr>
          <w:noProof/>
          <w:sz w:val="16"/>
        </w:rPr>
        <w:t>, 2015.</w:t>
      </w:r>
    </w:p>
    <w:p w14:paraId="4E058A21"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[36]</w:t>
      </w:r>
      <w:r w:rsidRPr="0079716E">
        <w:rPr>
          <w:noProof/>
          <w:sz w:val="16"/>
        </w:rPr>
        <w:tab/>
        <w:t>“SSD-Mobilenet-v2.” https://nvidia.box.com/shared/static/jcdewxep8vamzm71zajcovza938lygre.gz.</w:t>
      </w:r>
    </w:p>
    <w:p w14:paraId="4590E92F"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[37]</w:t>
      </w:r>
      <w:r w:rsidRPr="0079716E">
        <w:rPr>
          <w:noProof/>
          <w:sz w:val="16"/>
        </w:rPr>
        <w:tab/>
        <w:t>“Open Images Dataset V6.” https://storage.googleapis.com/openimages/web/visualizer/index.html?set=train&amp;type=detection&amp;c=%2Fm%2F0k4j (accessed Nov. 20, 2020).</w:t>
      </w:r>
    </w:p>
    <w:p w14:paraId="634E77B4"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[38]</w:t>
      </w:r>
      <w:r w:rsidRPr="0079716E">
        <w:rPr>
          <w:noProof/>
          <w:sz w:val="16"/>
        </w:rPr>
        <w:tab/>
        <w:t>“-.” https://raw.githubusercontent.com/dusty-nv/jetson-inference/dev/docs/images/pytorch-ssd-mobilenet.jpg.</w:t>
      </w:r>
    </w:p>
    <w:p w14:paraId="5453271B" w14:textId="77777777" w:rsidR="0079716E" w:rsidRPr="0079716E" w:rsidRDefault="0079716E" w:rsidP="0079716E">
      <w:pPr>
        <w:widowControl w:val="0"/>
        <w:autoSpaceDE w:val="0"/>
        <w:autoSpaceDN w:val="0"/>
        <w:adjustRightInd w:val="0"/>
        <w:ind w:left="640" w:hanging="640"/>
        <w:rPr>
          <w:noProof/>
          <w:sz w:val="16"/>
        </w:rPr>
      </w:pPr>
      <w:r w:rsidRPr="0079716E">
        <w:rPr>
          <w:noProof/>
          <w:sz w:val="16"/>
        </w:rPr>
        <w:t>[39]</w:t>
      </w:r>
      <w:r w:rsidRPr="0079716E">
        <w:rPr>
          <w:noProof/>
          <w:sz w:val="16"/>
        </w:rPr>
        <w:tab/>
        <w:t>“GitHub - robopeak/rplidar_ros.” https://github.com/robopeak/rplidar_ros (accessed Nov. 20, 2020).</w:t>
      </w:r>
    </w:p>
    <w:p w14:paraId="636EE2A5" w14:textId="77777777" w:rsidR="00995524" w:rsidRPr="0003296C" w:rsidRDefault="00995524" w:rsidP="009B013F">
      <w:pPr>
        <w:pStyle w:val="IJASEITReferenceItem"/>
        <w:numPr>
          <w:ilvl w:val="0"/>
          <w:numId w:val="0"/>
        </w:numPr>
        <w:ind w:left="284" w:hanging="284"/>
      </w:pPr>
      <w:r>
        <w:fldChar w:fldCharType="end"/>
      </w:r>
    </w:p>
    <w:p w14:paraId="2FF9AE88" w14:textId="77777777" w:rsidR="00995524" w:rsidRDefault="00995524" w:rsidP="0049704C">
      <w:pPr>
        <w:pStyle w:val="IJASEITParagraph"/>
        <w:ind w:firstLine="0"/>
        <w:rPr>
          <w:b/>
          <w:color w:val="FF0000"/>
          <w:sz w:val="24"/>
          <w:lang w:val="en-GB"/>
        </w:rPr>
      </w:pPr>
    </w:p>
    <w:p w14:paraId="18A9620A" w14:textId="77777777" w:rsidR="0049704C" w:rsidRPr="0049704C" w:rsidRDefault="0049704C" w:rsidP="00877D4C">
      <w:pPr>
        <w:pStyle w:val="IJASEITReferenceItem"/>
        <w:numPr>
          <w:ilvl w:val="0"/>
          <w:numId w:val="0"/>
        </w:numPr>
        <w:rPr>
          <w:lang w:val="id-ID"/>
        </w:rPr>
        <w:sectPr w:rsidR="0049704C" w:rsidRPr="0049704C" w:rsidSect="002761B9">
          <w:type w:val="continuous"/>
          <w:pgSz w:w="11906" w:h="16838"/>
          <w:pgMar w:top="1077" w:right="811" w:bottom="1588" w:left="811" w:header="709" w:footer="709" w:gutter="0"/>
          <w:cols w:num="2" w:space="482"/>
          <w:docGrid w:linePitch="360"/>
        </w:sectPr>
      </w:pPr>
    </w:p>
    <w:p w14:paraId="3522C9D0" w14:textId="77777777" w:rsidR="00877D4C" w:rsidRPr="0003296C" w:rsidRDefault="00877D4C" w:rsidP="009926BC">
      <w:pPr>
        <w:pStyle w:val="IJASEITReferenceItem"/>
        <w:numPr>
          <w:ilvl w:val="0"/>
          <w:numId w:val="0"/>
        </w:numPr>
      </w:pPr>
    </w:p>
    <w:sectPr w:rsidR="00877D4C" w:rsidRPr="0003296C" w:rsidSect="00F43A5C">
      <w:type w:val="continuous"/>
      <w:pgSz w:w="11906" w:h="16838"/>
      <w:pgMar w:top="1077" w:right="811" w:bottom="1588" w:left="811" w:header="709" w:footer="709" w:gutter="0"/>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CDF83" w14:textId="77777777" w:rsidR="00962096" w:rsidRDefault="00962096" w:rsidP="006D50F1">
      <w:r>
        <w:separator/>
      </w:r>
    </w:p>
  </w:endnote>
  <w:endnote w:type="continuationSeparator" w:id="0">
    <w:p w14:paraId="36F4CC05" w14:textId="77777777" w:rsidR="00962096" w:rsidRDefault="00962096" w:rsidP="006D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nlo">
    <w:altName w:val="DokChampa"/>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43781" w14:textId="77777777" w:rsidR="00962096" w:rsidRDefault="00962096" w:rsidP="006D50F1">
      <w:r>
        <w:separator/>
      </w:r>
    </w:p>
  </w:footnote>
  <w:footnote w:type="continuationSeparator" w:id="0">
    <w:p w14:paraId="6E778DDD" w14:textId="77777777" w:rsidR="00962096" w:rsidRDefault="00962096" w:rsidP="006D5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E4D"/>
    <w:multiLevelType w:val="multilevel"/>
    <w:tmpl w:val="129C5206"/>
    <w:lvl w:ilvl="0">
      <w:start w:val="1"/>
      <w:numFmt w:val="upperRoman"/>
      <w:pStyle w:val="IJASEIT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JASEIT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31B065C3"/>
    <w:multiLevelType w:val="hybridMultilevel"/>
    <w:tmpl w:val="DBB68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C6D39"/>
    <w:multiLevelType w:val="hybridMultilevel"/>
    <w:tmpl w:val="DBB68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8C5CB3"/>
    <w:multiLevelType w:val="hybridMultilevel"/>
    <w:tmpl w:val="7C6E09F4"/>
    <w:lvl w:ilvl="0" w:tplc="BF8E44B0">
      <w:start w:val="1"/>
      <w:numFmt w:val="lowerLetter"/>
      <w:lvlText w:val="(%1)"/>
      <w:lvlJc w:val="left"/>
      <w:pPr>
        <w:ind w:left="1508" w:hanging="360"/>
      </w:pPr>
      <w:rPr>
        <w:rFonts w:hint="default"/>
      </w:r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50232215"/>
    <w:multiLevelType w:val="multilevel"/>
    <w:tmpl w:val="3D5EA5BC"/>
    <w:lvl w:ilvl="0">
      <w:start w:val="1"/>
      <w:numFmt w:val="upperLetter"/>
      <w:pStyle w:val="IJASEIT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A7F4B21"/>
    <w:multiLevelType w:val="multilevel"/>
    <w:tmpl w:val="9C62DC70"/>
    <w:lvl w:ilvl="0">
      <w:start w:val="1"/>
      <w:numFmt w:val="decimal"/>
      <w:pStyle w:val="IJASEIT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7AFB4CDC"/>
    <w:multiLevelType w:val="hybridMultilevel"/>
    <w:tmpl w:val="DBB68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1"/>
  </w:num>
  <w:num w:numId="7">
    <w:abstractNumId w:val="3"/>
  </w:num>
  <w:num w:numId="8">
    <w:abstractNumId w:val="8"/>
  </w:num>
  <w:num w:numId="9">
    <w:abstractNumId w:val="2"/>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D"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15294"/>
    <w:rsid w:val="00017719"/>
    <w:rsid w:val="00027F1D"/>
    <w:rsid w:val="0003296C"/>
    <w:rsid w:val="00054421"/>
    <w:rsid w:val="00062E46"/>
    <w:rsid w:val="00071188"/>
    <w:rsid w:val="00074AC8"/>
    <w:rsid w:val="000759DD"/>
    <w:rsid w:val="00081408"/>
    <w:rsid w:val="00081EBE"/>
    <w:rsid w:val="00082399"/>
    <w:rsid w:val="000866B1"/>
    <w:rsid w:val="00086EDC"/>
    <w:rsid w:val="000A623F"/>
    <w:rsid w:val="000B36A3"/>
    <w:rsid w:val="000B52F0"/>
    <w:rsid w:val="000C013C"/>
    <w:rsid w:val="000E3F84"/>
    <w:rsid w:val="000E68DB"/>
    <w:rsid w:val="000F1EA9"/>
    <w:rsid w:val="00102CE3"/>
    <w:rsid w:val="00102F0B"/>
    <w:rsid w:val="001056DF"/>
    <w:rsid w:val="00112058"/>
    <w:rsid w:val="00114025"/>
    <w:rsid w:val="001160D2"/>
    <w:rsid w:val="001305C0"/>
    <w:rsid w:val="001348A5"/>
    <w:rsid w:val="00136D7B"/>
    <w:rsid w:val="00142669"/>
    <w:rsid w:val="00143679"/>
    <w:rsid w:val="00151B8E"/>
    <w:rsid w:val="00155346"/>
    <w:rsid w:val="00161EC6"/>
    <w:rsid w:val="00162B72"/>
    <w:rsid w:val="00172663"/>
    <w:rsid w:val="001800B6"/>
    <w:rsid w:val="00187563"/>
    <w:rsid w:val="00187A36"/>
    <w:rsid w:val="001928FB"/>
    <w:rsid w:val="00192BC7"/>
    <w:rsid w:val="001A50EA"/>
    <w:rsid w:val="001A6FD5"/>
    <w:rsid w:val="001B338B"/>
    <w:rsid w:val="001B37D4"/>
    <w:rsid w:val="001B6391"/>
    <w:rsid w:val="001D7F4B"/>
    <w:rsid w:val="001E6D7A"/>
    <w:rsid w:val="001F16CD"/>
    <w:rsid w:val="001F47D2"/>
    <w:rsid w:val="001F5A52"/>
    <w:rsid w:val="00206D72"/>
    <w:rsid w:val="002077C0"/>
    <w:rsid w:val="00217588"/>
    <w:rsid w:val="0022285A"/>
    <w:rsid w:val="00223085"/>
    <w:rsid w:val="00224C61"/>
    <w:rsid w:val="00241118"/>
    <w:rsid w:val="00255883"/>
    <w:rsid w:val="00257D22"/>
    <w:rsid w:val="0027227B"/>
    <w:rsid w:val="00273AC7"/>
    <w:rsid w:val="00273D2C"/>
    <w:rsid w:val="00275BFA"/>
    <w:rsid w:val="00275F24"/>
    <w:rsid w:val="002761B9"/>
    <w:rsid w:val="002841C0"/>
    <w:rsid w:val="00285ECD"/>
    <w:rsid w:val="00290E1B"/>
    <w:rsid w:val="00291B17"/>
    <w:rsid w:val="002A6742"/>
    <w:rsid w:val="002B3548"/>
    <w:rsid w:val="002B7FEF"/>
    <w:rsid w:val="002C1587"/>
    <w:rsid w:val="002C1A7F"/>
    <w:rsid w:val="002C4239"/>
    <w:rsid w:val="002C559D"/>
    <w:rsid w:val="002D2D42"/>
    <w:rsid w:val="002E3C0E"/>
    <w:rsid w:val="002F2639"/>
    <w:rsid w:val="002F38B2"/>
    <w:rsid w:val="002F72D0"/>
    <w:rsid w:val="003003AB"/>
    <w:rsid w:val="0030090C"/>
    <w:rsid w:val="003072AF"/>
    <w:rsid w:val="00310C7F"/>
    <w:rsid w:val="00311C49"/>
    <w:rsid w:val="0032119E"/>
    <w:rsid w:val="00321304"/>
    <w:rsid w:val="0032244A"/>
    <w:rsid w:val="003237A6"/>
    <w:rsid w:val="00331F84"/>
    <w:rsid w:val="003435D6"/>
    <w:rsid w:val="003563CD"/>
    <w:rsid w:val="00363122"/>
    <w:rsid w:val="00366C80"/>
    <w:rsid w:val="00375F53"/>
    <w:rsid w:val="003826C1"/>
    <w:rsid w:val="00384763"/>
    <w:rsid w:val="00386D3E"/>
    <w:rsid w:val="003872AC"/>
    <w:rsid w:val="003950A4"/>
    <w:rsid w:val="003B78D7"/>
    <w:rsid w:val="003C1819"/>
    <w:rsid w:val="003E1955"/>
    <w:rsid w:val="003E3577"/>
    <w:rsid w:val="003E405E"/>
    <w:rsid w:val="003F3A61"/>
    <w:rsid w:val="00406A1A"/>
    <w:rsid w:val="00410A5D"/>
    <w:rsid w:val="00414909"/>
    <w:rsid w:val="00421AF6"/>
    <w:rsid w:val="00425A6A"/>
    <w:rsid w:val="00426FBB"/>
    <w:rsid w:val="004416DD"/>
    <w:rsid w:val="00443ECD"/>
    <w:rsid w:val="00444F91"/>
    <w:rsid w:val="00444FA8"/>
    <w:rsid w:val="0045128F"/>
    <w:rsid w:val="004515D3"/>
    <w:rsid w:val="004571EA"/>
    <w:rsid w:val="004655D4"/>
    <w:rsid w:val="004671A2"/>
    <w:rsid w:val="0047429A"/>
    <w:rsid w:val="0048374C"/>
    <w:rsid w:val="0048771D"/>
    <w:rsid w:val="00495629"/>
    <w:rsid w:val="0049704C"/>
    <w:rsid w:val="004974F4"/>
    <w:rsid w:val="004A109A"/>
    <w:rsid w:val="004A6605"/>
    <w:rsid w:val="004A6728"/>
    <w:rsid w:val="004B52C9"/>
    <w:rsid w:val="004C0FF3"/>
    <w:rsid w:val="004C45FA"/>
    <w:rsid w:val="004D1684"/>
    <w:rsid w:val="004E1BD8"/>
    <w:rsid w:val="004E452A"/>
    <w:rsid w:val="004E5574"/>
    <w:rsid w:val="004E62C2"/>
    <w:rsid w:val="004E63FF"/>
    <w:rsid w:val="004E64F9"/>
    <w:rsid w:val="004E78E3"/>
    <w:rsid w:val="004E7A3F"/>
    <w:rsid w:val="005004BF"/>
    <w:rsid w:val="00502E89"/>
    <w:rsid w:val="00510E95"/>
    <w:rsid w:val="00515FD2"/>
    <w:rsid w:val="00526C42"/>
    <w:rsid w:val="00527D56"/>
    <w:rsid w:val="0053221F"/>
    <w:rsid w:val="00534A26"/>
    <w:rsid w:val="00536FAE"/>
    <w:rsid w:val="00540F95"/>
    <w:rsid w:val="00542C85"/>
    <w:rsid w:val="00551B73"/>
    <w:rsid w:val="00553510"/>
    <w:rsid w:val="00553F51"/>
    <w:rsid w:val="00554186"/>
    <w:rsid w:val="00554828"/>
    <w:rsid w:val="00576C07"/>
    <w:rsid w:val="00585769"/>
    <w:rsid w:val="00591130"/>
    <w:rsid w:val="00596B38"/>
    <w:rsid w:val="005A22B1"/>
    <w:rsid w:val="005A3F28"/>
    <w:rsid w:val="005A40BE"/>
    <w:rsid w:val="005A5C9C"/>
    <w:rsid w:val="005B13E2"/>
    <w:rsid w:val="005B47D7"/>
    <w:rsid w:val="005C2B0B"/>
    <w:rsid w:val="005C4336"/>
    <w:rsid w:val="005C5526"/>
    <w:rsid w:val="005C615F"/>
    <w:rsid w:val="005C62C6"/>
    <w:rsid w:val="005D5FC5"/>
    <w:rsid w:val="005D7B9E"/>
    <w:rsid w:val="005E3978"/>
    <w:rsid w:val="005E7FED"/>
    <w:rsid w:val="005F0834"/>
    <w:rsid w:val="005F6DC3"/>
    <w:rsid w:val="005F7061"/>
    <w:rsid w:val="00601A8E"/>
    <w:rsid w:val="00601C4F"/>
    <w:rsid w:val="00614165"/>
    <w:rsid w:val="00615836"/>
    <w:rsid w:val="0062033E"/>
    <w:rsid w:val="00624482"/>
    <w:rsid w:val="00627943"/>
    <w:rsid w:val="00627A31"/>
    <w:rsid w:val="006303C0"/>
    <w:rsid w:val="0064263D"/>
    <w:rsid w:val="0064799C"/>
    <w:rsid w:val="00654156"/>
    <w:rsid w:val="00656D81"/>
    <w:rsid w:val="0066044D"/>
    <w:rsid w:val="00661C04"/>
    <w:rsid w:val="00662730"/>
    <w:rsid w:val="00664EFC"/>
    <w:rsid w:val="00676B22"/>
    <w:rsid w:val="006A7914"/>
    <w:rsid w:val="006B47CA"/>
    <w:rsid w:val="006C03BC"/>
    <w:rsid w:val="006C2FF6"/>
    <w:rsid w:val="006C7AAA"/>
    <w:rsid w:val="006D1C2A"/>
    <w:rsid w:val="006D264F"/>
    <w:rsid w:val="006D50F1"/>
    <w:rsid w:val="006E295D"/>
    <w:rsid w:val="006E2A8D"/>
    <w:rsid w:val="006E7574"/>
    <w:rsid w:val="00703430"/>
    <w:rsid w:val="007069BE"/>
    <w:rsid w:val="0070729B"/>
    <w:rsid w:val="00711598"/>
    <w:rsid w:val="00745C86"/>
    <w:rsid w:val="007544DF"/>
    <w:rsid w:val="00757CB0"/>
    <w:rsid w:val="00762D87"/>
    <w:rsid w:val="00764603"/>
    <w:rsid w:val="0076604D"/>
    <w:rsid w:val="007671BB"/>
    <w:rsid w:val="00773B5A"/>
    <w:rsid w:val="00781FF9"/>
    <w:rsid w:val="00784F96"/>
    <w:rsid w:val="00790909"/>
    <w:rsid w:val="0079716E"/>
    <w:rsid w:val="007B004C"/>
    <w:rsid w:val="007B05E3"/>
    <w:rsid w:val="007B5772"/>
    <w:rsid w:val="007B5A07"/>
    <w:rsid w:val="007C004C"/>
    <w:rsid w:val="007C0AFE"/>
    <w:rsid w:val="007C2084"/>
    <w:rsid w:val="007C3DCA"/>
    <w:rsid w:val="007D3E71"/>
    <w:rsid w:val="007E024B"/>
    <w:rsid w:val="007E5D6A"/>
    <w:rsid w:val="007E645D"/>
    <w:rsid w:val="007E682C"/>
    <w:rsid w:val="007F288A"/>
    <w:rsid w:val="007F75CA"/>
    <w:rsid w:val="00806214"/>
    <w:rsid w:val="008204F3"/>
    <w:rsid w:val="00821E08"/>
    <w:rsid w:val="00824900"/>
    <w:rsid w:val="00834EFD"/>
    <w:rsid w:val="00844B24"/>
    <w:rsid w:val="0084515F"/>
    <w:rsid w:val="0085092D"/>
    <w:rsid w:val="00854B3E"/>
    <w:rsid w:val="008574AB"/>
    <w:rsid w:val="00864C3E"/>
    <w:rsid w:val="00870D3C"/>
    <w:rsid w:val="00877D4C"/>
    <w:rsid w:val="00897419"/>
    <w:rsid w:val="0089763B"/>
    <w:rsid w:val="008A5DCC"/>
    <w:rsid w:val="008A7EB0"/>
    <w:rsid w:val="008B5017"/>
    <w:rsid w:val="008B6AE3"/>
    <w:rsid w:val="008C586B"/>
    <w:rsid w:val="008C763D"/>
    <w:rsid w:val="008D1045"/>
    <w:rsid w:val="008D15CE"/>
    <w:rsid w:val="008D4025"/>
    <w:rsid w:val="008E396E"/>
    <w:rsid w:val="008E3D99"/>
    <w:rsid w:val="008E5996"/>
    <w:rsid w:val="008F31A2"/>
    <w:rsid w:val="00901AE1"/>
    <w:rsid w:val="009205B4"/>
    <w:rsid w:val="009207A6"/>
    <w:rsid w:val="00924CEF"/>
    <w:rsid w:val="00940B25"/>
    <w:rsid w:val="00955B59"/>
    <w:rsid w:val="00961D82"/>
    <w:rsid w:val="00962096"/>
    <w:rsid w:val="0096270F"/>
    <w:rsid w:val="00965C63"/>
    <w:rsid w:val="0096791F"/>
    <w:rsid w:val="00986A7B"/>
    <w:rsid w:val="00991B22"/>
    <w:rsid w:val="00992262"/>
    <w:rsid w:val="009926BC"/>
    <w:rsid w:val="00995524"/>
    <w:rsid w:val="009A3A99"/>
    <w:rsid w:val="009A4319"/>
    <w:rsid w:val="009A6C3F"/>
    <w:rsid w:val="009B013F"/>
    <w:rsid w:val="009B73F2"/>
    <w:rsid w:val="009C12BD"/>
    <w:rsid w:val="009C50FE"/>
    <w:rsid w:val="009C54DC"/>
    <w:rsid w:val="009C7BD9"/>
    <w:rsid w:val="009D3C51"/>
    <w:rsid w:val="009E3680"/>
    <w:rsid w:val="009E510D"/>
    <w:rsid w:val="009E7667"/>
    <w:rsid w:val="009F3D2D"/>
    <w:rsid w:val="00A00193"/>
    <w:rsid w:val="00A002B9"/>
    <w:rsid w:val="00A03E75"/>
    <w:rsid w:val="00A1026D"/>
    <w:rsid w:val="00A166E4"/>
    <w:rsid w:val="00A16C47"/>
    <w:rsid w:val="00A246BB"/>
    <w:rsid w:val="00A2565C"/>
    <w:rsid w:val="00A26D08"/>
    <w:rsid w:val="00A315DC"/>
    <w:rsid w:val="00A32FDC"/>
    <w:rsid w:val="00A337BB"/>
    <w:rsid w:val="00A44594"/>
    <w:rsid w:val="00A44E04"/>
    <w:rsid w:val="00A45FCE"/>
    <w:rsid w:val="00A53807"/>
    <w:rsid w:val="00A65E76"/>
    <w:rsid w:val="00A717D4"/>
    <w:rsid w:val="00A73793"/>
    <w:rsid w:val="00A75671"/>
    <w:rsid w:val="00A773CC"/>
    <w:rsid w:val="00A80804"/>
    <w:rsid w:val="00A91ED5"/>
    <w:rsid w:val="00A9318B"/>
    <w:rsid w:val="00A94AC1"/>
    <w:rsid w:val="00AB18B7"/>
    <w:rsid w:val="00AB57A1"/>
    <w:rsid w:val="00AD1FBF"/>
    <w:rsid w:val="00AD335D"/>
    <w:rsid w:val="00AD7255"/>
    <w:rsid w:val="00AE796A"/>
    <w:rsid w:val="00AF781F"/>
    <w:rsid w:val="00AF792B"/>
    <w:rsid w:val="00B102F8"/>
    <w:rsid w:val="00B30480"/>
    <w:rsid w:val="00B406D9"/>
    <w:rsid w:val="00B5240B"/>
    <w:rsid w:val="00B55D5E"/>
    <w:rsid w:val="00B85CEA"/>
    <w:rsid w:val="00B94516"/>
    <w:rsid w:val="00BA338C"/>
    <w:rsid w:val="00BA4D34"/>
    <w:rsid w:val="00BB18EA"/>
    <w:rsid w:val="00BB2855"/>
    <w:rsid w:val="00BB7A32"/>
    <w:rsid w:val="00BC45A4"/>
    <w:rsid w:val="00BD19C1"/>
    <w:rsid w:val="00BD25B8"/>
    <w:rsid w:val="00BE02D8"/>
    <w:rsid w:val="00C012E1"/>
    <w:rsid w:val="00C06BB4"/>
    <w:rsid w:val="00C10D20"/>
    <w:rsid w:val="00C12E0C"/>
    <w:rsid w:val="00C12F9B"/>
    <w:rsid w:val="00C15748"/>
    <w:rsid w:val="00C20E5F"/>
    <w:rsid w:val="00C21916"/>
    <w:rsid w:val="00C22C30"/>
    <w:rsid w:val="00C24A98"/>
    <w:rsid w:val="00C45298"/>
    <w:rsid w:val="00C457CA"/>
    <w:rsid w:val="00C46D0F"/>
    <w:rsid w:val="00C57FB7"/>
    <w:rsid w:val="00C61E47"/>
    <w:rsid w:val="00C65F3F"/>
    <w:rsid w:val="00C7051A"/>
    <w:rsid w:val="00C70BDE"/>
    <w:rsid w:val="00C72414"/>
    <w:rsid w:val="00C74398"/>
    <w:rsid w:val="00C80699"/>
    <w:rsid w:val="00C8667B"/>
    <w:rsid w:val="00C912B1"/>
    <w:rsid w:val="00C92FF0"/>
    <w:rsid w:val="00C97DF7"/>
    <w:rsid w:val="00CA4CE3"/>
    <w:rsid w:val="00CB4D57"/>
    <w:rsid w:val="00CC7865"/>
    <w:rsid w:val="00CD4F3F"/>
    <w:rsid w:val="00CE6D93"/>
    <w:rsid w:val="00CF1E80"/>
    <w:rsid w:val="00CF2724"/>
    <w:rsid w:val="00CF6345"/>
    <w:rsid w:val="00D04836"/>
    <w:rsid w:val="00D146E2"/>
    <w:rsid w:val="00D311F8"/>
    <w:rsid w:val="00D35CAE"/>
    <w:rsid w:val="00D362FA"/>
    <w:rsid w:val="00D36B52"/>
    <w:rsid w:val="00D377C8"/>
    <w:rsid w:val="00D41274"/>
    <w:rsid w:val="00D43BF3"/>
    <w:rsid w:val="00D46BE1"/>
    <w:rsid w:val="00D5290B"/>
    <w:rsid w:val="00D542D9"/>
    <w:rsid w:val="00D607FE"/>
    <w:rsid w:val="00D6245F"/>
    <w:rsid w:val="00D71E51"/>
    <w:rsid w:val="00D767BB"/>
    <w:rsid w:val="00D92B72"/>
    <w:rsid w:val="00D939B0"/>
    <w:rsid w:val="00D9488D"/>
    <w:rsid w:val="00DA7254"/>
    <w:rsid w:val="00DB16E0"/>
    <w:rsid w:val="00DB2B2A"/>
    <w:rsid w:val="00DB2D9B"/>
    <w:rsid w:val="00DB2DF9"/>
    <w:rsid w:val="00DB7E63"/>
    <w:rsid w:val="00DC2055"/>
    <w:rsid w:val="00DD71E8"/>
    <w:rsid w:val="00DD7F83"/>
    <w:rsid w:val="00DF0C30"/>
    <w:rsid w:val="00DF1662"/>
    <w:rsid w:val="00DF2517"/>
    <w:rsid w:val="00DF7718"/>
    <w:rsid w:val="00E021A6"/>
    <w:rsid w:val="00E0641E"/>
    <w:rsid w:val="00E06664"/>
    <w:rsid w:val="00E06CB9"/>
    <w:rsid w:val="00E1096B"/>
    <w:rsid w:val="00E11CBB"/>
    <w:rsid w:val="00E24133"/>
    <w:rsid w:val="00E304BC"/>
    <w:rsid w:val="00E32853"/>
    <w:rsid w:val="00E335E2"/>
    <w:rsid w:val="00E401F8"/>
    <w:rsid w:val="00E45075"/>
    <w:rsid w:val="00E46055"/>
    <w:rsid w:val="00E46425"/>
    <w:rsid w:val="00E467A5"/>
    <w:rsid w:val="00E47D0E"/>
    <w:rsid w:val="00E563D2"/>
    <w:rsid w:val="00E56DE3"/>
    <w:rsid w:val="00E65018"/>
    <w:rsid w:val="00E65BDF"/>
    <w:rsid w:val="00E674D9"/>
    <w:rsid w:val="00E7125C"/>
    <w:rsid w:val="00E72D69"/>
    <w:rsid w:val="00E77FA9"/>
    <w:rsid w:val="00E81E2D"/>
    <w:rsid w:val="00E83531"/>
    <w:rsid w:val="00E87186"/>
    <w:rsid w:val="00E94339"/>
    <w:rsid w:val="00E956C4"/>
    <w:rsid w:val="00E97563"/>
    <w:rsid w:val="00EB0B63"/>
    <w:rsid w:val="00EC265C"/>
    <w:rsid w:val="00EC3085"/>
    <w:rsid w:val="00ED61CB"/>
    <w:rsid w:val="00EE023B"/>
    <w:rsid w:val="00EF5243"/>
    <w:rsid w:val="00EF7DD0"/>
    <w:rsid w:val="00F044A7"/>
    <w:rsid w:val="00F06A72"/>
    <w:rsid w:val="00F136F0"/>
    <w:rsid w:val="00F14A57"/>
    <w:rsid w:val="00F20BBB"/>
    <w:rsid w:val="00F22418"/>
    <w:rsid w:val="00F26C18"/>
    <w:rsid w:val="00F27231"/>
    <w:rsid w:val="00F377C4"/>
    <w:rsid w:val="00F43A5C"/>
    <w:rsid w:val="00F43BD8"/>
    <w:rsid w:val="00F471EA"/>
    <w:rsid w:val="00F562F3"/>
    <w:rsid w:val="00F5647F"/>
    <w:rsid w:val="00F61EB4"/>
    <w:rsid w:val="00F74B89"/>
    <w:rsid w:val="00F75133"/>
    <w:rsid w:val="00F80DF6"/>
    <w:rsid w:val="00F9181C"/>
    <w:rsid w:val="00F96EB5"/>
    <w:rsid w:val="00FA3899"/>
    <w:rsid w:val="00FA4909"/>
    <w:rsid w:val="00FA6751"/>
    <w:rsid w:val="00FA6AF8"/>
    <w:rsid w:val="00FB1048"/>
    <w:rsid w:val="00FB2D1F"/>
    <w:rsid w:val="00FB62C4"/>
    <w:rsid w:val="00FB7701"/>
    <w:rsid w:val="00FD1AC5"/>
    <w:rsid w:val="00FD4C23"/>
    <w:rsid w:val="00FD5CF0"/>
    <w:rsid w:val="00FE17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3B5CB6"/>
  <w15:chartTrackingRefBased/>
  <w15:docId w15:val="{BA39D5DA-498D-0E40-9FAE-5BE0A3F3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255"/>
    <w:rPr>
      <w:rFonts w:eastAsia="Times New Roman"/>
      <w:sz w:val="24"/>
      <w:szCs w:val="24"/>
    </w:rPr>
  </w:style>
  <w:style w:type="paragraph" w:styleId="Heading1">
    <w:name w:val="heading 1"/>
    <w:basedOn w:val="Normal"/>
    <w:next w:val="Normal"/>
    <w:qFormat/>
    <w:rsid w:val="00081EBE"/>
    <w:pPr>
      <w:keepNext/>
      <w:spacing w:before="240" w:after="60"/>
      <w:outlineLvl w:val="0"/>
    </w:pPr>
    <w:rPr>
      <w:rFonts w:ascii="Arial" w:eastAsia="SimSun" w:hAnsi="Arial" w:cs="Arial"/>
      <w:b/>
      <w:bCs/>
      <w:kern w:val="32"/>
      <w:sz w:val="32"/>
      <w:szCs w:val="32"/>
      <w:lang w:val="en-AU" w:eastAsia="zh-CN"/>
    </w:rPr>
  </w:style>
  <w:style w:type="paragraph" w:styleId="Heading2">
    <w:name w:val="heading 2"/>
    <w:basedOn w:val="Normal"/>
    <w:next w:val="Normal"/>
    <w:qFormat/>
    <w:rsid w:val="0027227B"/>
    <w:pPr>
      <w:keepNext/>
      <w:spacing w:before="240" w:after="60"/>
      <w:outlineLvl w:val="1"/>
    </w:pPr>
    <w:rPr>
      <w:rFonts w:ascii="Arial" w:eastAsia="SimSun" w:hAnsi="Arial" w:cs="Arial"/>
      <w:b/>
      <w:bCs/>
      <w:i/>
      <w:iCs/>
      <w:sz w:val="28"/>
      <w:szCs w:val="28"/>
      <w:lang w:val="en-AU" w:eastAsia="zh-CN"/>
    </w:rPr>
  </w:style>
  <w:style w:type="paragraph" w:styleId="Heading3">
    <w:name w:val="heading 3"/>
    <w:basedOn w:val="Normal"/>
    <w:next w:val="Normal"/>
    <w:qFormat/>
    <w:rsid w:val="00F06A72"/>
    <w:pPr>
      <w:keepNext/>
      <w:numPr>
        <w:ilvl w:val="2"/>
        <w:numId w:val="6"/>
      </w:numPr>
      <w:spacing w:before="240" w:after="60"/>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ASEITAuthorName">
    <w:name w:val="IJASEIT Author Name"/>
    <w:basedOn w:val="Normal"/>
    <w:next w:val="Normal"/>
    <w:rsid w:val="009E7667"/>
    <w:pPr>
      <w:adjustRightInd w:val="0"/>
      <w:snapToGrid w:val="0"/>
      <w:spacing w:before="120" w:after="120"/>
      <w:jc w:val="center"/>
    </w:pPr>
    <w:rPr>
      <w:lang w:val="en-GB" w:eastAsia="en-GB"/>
    </w:rPr>
  </w:style>
  <w:style w:type="paragraph" w:customStyle="1" w:styleId="IJASEITAuthorAffiliation">
    <w:name w:val="IJASEIT Author Affiliation"/>
    <w:basedOn w:val="Normal"/>
    <w:next w:val="Normal"/>
    <w:rsid w:val="00C61E47"/>
    <w:pPr>
      <w:spacing w:after="60"/>
      <w:jc w:val="center"/>
    </w:pPr>
    <w:rPr>
      <w:i/>
      <w:sz w:val="18"/>
      <w:lang w:val="en-GB" w:eastAsia="en-GB"/>
    </w:rPr>
  </w:style>
  <w:style w:type="paragraph" w:customStyle="1" w:styleId="IJASEITHeading2">
    <w:name w:val="IJASEIT Heading 2"/>
    <w:basedOn w:val="Normal"/>
    <w:next w:val="IJASEITParagraph"/>
    <w:rsid w:val="00273D2C"/>
    <w:pPr>
      <w:numPr>
        <w:numId w:val="2"/>
      </w:numPr>
      <w:adjustRightInd w:val="0"/>
      <w:snapToGrid w:val="0"/>
      <w:spacing w:before="150" w:after="60"/>
      <w:ind w:left="289" w:hanging="289"/>
    </w:pPr>
    <w:rPr>
      <w:rFonts w:eastAsia="SimSun"/>
      <w:i/>
      <w:sz w:val="20"/>
      <w:lang w:val="en-AU" w:eastAsia="zh-CN"/>
    </w:rPr>
  </w:style>
  <w:style w:type="paragraph" w:customStyle="1" w:styleId="IJASEITNomenclature">
    <w:name w:val="IJASEIT Nomenclature"/>
    <w:basedOn w:val="Normal"/>
    <w:next w:val="IJASEITParagraph"/>
    <w:qFormat/>
    <w:rsid w:val="00E65BDF"/>
    <w:pPr>
      <w:tabs>
        <w:tab w:val="left" w:pos="567"/>
        <w:tab w:val="left" w:pos="3969"/>
      </w:tabs>
      <w:jc w:val="both"/>
    </w:pPr>
    <w:rPr>
      <w:rFonts w:eastAsia="SimSun"/>
      <w:sz w:val="20"/>
      <w:szCs w:val="20"/>
      <w:lang w:val="en-US" w:eastAsia="zh-CN"/>
    </w:rPr>
  </w:style>
  <w:style w:type="paragraph" w:customStyle="1" w:styleId="IJASEITAbstractHeading">
    <w:name w:val="IJASEIT Abstract Heading"/>
    <w:basedOn w:val="IJASEITAbtract"/>
    <w:next w:val="IJASEITAbtract"/>
    <w:link w:val="IJASEITAbstractHeadingChar"/>
    <w:rsid w:val="00D41274"/>
    <w:rPr>
      <w:i/>
    </w:rPr>
  </w:style>
  <w:style w:type="character" w:customStyle="1" w:styleId="IJASEITAbstractHeadingChar">
    <w:name w:val="IJASEIT Abstract Heading Char"/>
    <w:link w:val="IJASEITAbstractHeading"/>
    <w:rsid w:val="00D41274"/>
    <w:rPr>
      <w:rFonts w:eastAsia="SimSun"/>
      <w:b/>
      <w:i/>
      <w:sz w:val="18"/>
      <w:szCs w:val="24"/>
      <w:lang w:val="en-GB" w:eastAsia="en-GB" w:bidi="ar-SA"/>
    </w:rPr>
  </w:style>
  <w:style w:type="paragraph" w:customStyle="1" w:styleId="IJASEITAbtract">
    <w:name w:val="IJASEIT Abtract"/>
    <w:basedOn w:val="Normal"/>
    <w:next w:val="Normal"/>
    <w:link w:val="IJASEITAbtractChar"/>
    <w:rsid w:val="00D41274"/>
    <w:pPr>
      <w:adjustRightInd w:val="0"/>
      <w:snapToGrid w:val="0"/>
      <w:jc w:val="both"/>
    </w:pPr>
    <w:rPr>
      <w:rFonts w:eastAsia="SimSun"/>
      <w:b/>
      <w:sz w:val="18"/>
      <w:lang w:val="en-GB" w:eastAsia="en-GB"/>
    </w:rPr>
  </w:style>
  <w:style w:type="character" w:customStyle="1" w:styleId="IJASEITAbtractChar">
    <w:name w:val="IJASEIT Abtract Char"/>
    <w:link w:val="IJASEITAbtract"/>
    <w:rsid w:val="00D41274"/>
    <w:rPr>
      <w:rFonts w:eastAsia="SimSun"/>
      <w:b/>
      <w:sz w:val="18"/>
      <w:szCs w:val="24"/>
      <w:lang w:val="en-GB" w:eastAsia="en-GB" w:bidi="ar-SA"/>
    </w:rPr>
  </w:style>
  <w:style w:type="paragraph" w:customStyle="1" w:styleId="IJASEITParagraph">
    <w:name w:val="IJASEIT Paragraph"/>
    <w:basedOn w:val="Normal"/>
    <w:link w:val="IJASEITParagraphChar"/>
    <w:rsid w:val="004A6605"/>
    <w:pPr>
      <w:adjustRightInd w:val="0"/>
      <w:snapToGrid w:val="0"/>
      <w:ind w:firstLine="216"/>
      <w:jc w:val="both"/>
    </w:pPr>
    <w:rPr>
      <w:rFonts w:eastAsia="SimSun"/>
      <w:sz w:val="20"/>
      <w:lang w:val="en-AU" w:eastAsia="zh-CN"/>
    </w:rPr>
  </w:style>
  <w:style w:type="paragraph" w:customStyle="1" w:styleId="IJASEITHeading1">
    <w:name w:val="IJASEIT Heading 1"/>
    <w:basedOn w:val="Normal"/>
    <w:next w:val="IJASEITParagraph"/>
    <w:rsid w:val="00F5647F"/>
    <w:pPr>
      <w:numPr>
        <w:numId w:val="5"/>
      </w:numPr>
      <w:adjustRightInd w:val="0"/>
      <w:snapToGrid w:val="0"/>
      <w:spacing w:before="240" w:after="80"/>
      <w:jc w:val="center"/>
    </w:pPr>
    <w:rPr>
      <w:rFonts w:eastAsia="SimSun"/>
      <w:smallCaps/>
      <w:sz w:val="20"/>
      <w:lang w:val="en-AU" w:eastAsia="zh-CN"/>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JASEITTableCell">
    <w:name w:val="IJASEIT Table Cell"/>
    <w:basedOn w:val="IJASEITParagraph"/>
    <w:rsid w:val="00331F84"/>
    <w:pPr>
      <w:ind w:firstLine="0"/>
      <w:jc w:val="left"/>
    </w:pPr>
    <w:rPr>
      <w:sz w:val="18"/>
    </w:rPr>
  </w:style>
  <w:style w:type="paragraph" w:customStyle="1" w:styleId="IJASEITTitle">
    <w:name w:val="IJASEIT Title"/>
    <w:basedOn w:val="Normal"/>
    <w:next w:val="IJASEITAuthorName"/>
    <w:rsid w:val="009E7667"/>
    <w:pPr>
      <w:adjustRightInd w:val="0"/>
      <w:snapToGrid w:val="0"/>
      <w:spacing w:before="2560"/>
      <w:jc w:val="center"/>
    </w:pPr>
    <w:rPr>
      <w:rFonts w:eastAsia="SimSun"/>
      <w:sz w:val="36"/>
      <w:lang w:val="en-AU" w:eastAsia="zh-CN"/>
    </w:rPr>
  </w:style>
  <w:style w:type="paragraph" w:customStyle="1" w:styleId="IJASEITHeading3">
    <w:name w:val="IJASEIT Heading 3"/>
    <w:basedOn w:val="Normal"/>
    <w:next w:val="IJASEITParagraph"/>
    <w:link w:val="IJASEITHeading3Char"/>
    <w:rsid w:val="00321304"/>
    <w:pPr>
      <w:numPr>
        <w:numId w:val="1"/>
      </w:numPr>
      <w:adjustRightInd w:val="0"/>
      <w:snapToGrid w:val="0"/>
      <w:spacing w:before="120" w:after="60"/>
      <w:ind w:firstLine="216"/>
      <w:jc w:val="both"/>
    </w:pPr>
    <w:rPr>
      <w:rFonts w:eastAsia="SimSun"/>
      <w:i/>
      <w:sz w:val="20"/>
      <w:lang w:val="en-AU" w:eastAsia="zh-CN"/>
    </w:rPr>
  </w:style>
  <w:style w:type="paragraph" w:customStyle="1" w:styleId="IJASEITTableCaption">
    <w:name w:val="IJASEIT Table Caption"/>
    <w:basedOn w:val="Normal"/>
    <w:next w:val="IJASEITParagraph"/>
    <w:rsid w:val="00A45FCE"/>
    <w:pPr>
      <w:spacing w:before="120" w:after="120"/>
      <w:jc w:val="center"/>
    </w:pPr>
    <w:rPr>
      <w:rFonts w:eastAsia="SimSun"/>
      <w:smallCaps/>
      <w:sz w:val="16"/>
      <w:lang w:val="en-AU" w:eastAsia="zh-CN"/>
    </w:rPr>
  </w:style>
  <w:style w:type="paragraph" w:styleId="Caption">
    <w:name w:val="caption"/>
    <w:basedOn w:val="Normal"/>
    <w:next w:val="Normal"/>
    <w:qFormat/>
    <w:rsid w:val="00A45FCE"/>
    <w:pPr>
      <w:spacing w:before="120" w:after="120"/>
    </w:pPr>
    <w:rPr>
      <w:rFonts w:eastAsia="SimSun"/>
      <w:b/>
      <w:bCs/>
      <w:sz w:val="20"/>
      <w:szCs w:val="20"/>
      <w:lang w:val="en-AU" w:eastAsia="zh-CN"/>
    </w:rPr>
  </w:style>
  <w:style w:type="character" w:customStyle="1" w:styleId="IJASEITParagraphChar">
    <w:name w:val="IJASEIT Paragraph Char"/>
    <w:link w:val="IJASEITParagraph"/>
    <w:rsid w:val="004A6605"/>
    <w:rPr>
      <w:rFonts w:eastAsia="SimSun"/>
      <w:sz w:val="24"/>
      <w:szCs w:val="24"/>
      <w:lang w:val="en-AU" w:eastAsia="zh-CN" w:bidi="ar-SA"/>
    </w:rPr>
  </w:style>
  <w:style w:type="numbering" w:customStyle="1" w:styleId="IEEEBullet1">
    <w:name w:val="IEEE Bullet 1"/>
    <w:basedOn w:val="NoList"/>
    <w:rsid w:val="00955B59"/>
    <w:pPr>
      <w:numPr>
        <w:numId w:val="4"/>
      </w:numPr>
    </w:pPr>
  </w:style>
  <w:style w:type="paragraph" w:customStyle="1" w:styleId="IJASEITFigureCaptionSingle-Line">
    <w:name w:val="IJASEIT Figure Caption Single-Line"/>
    <w:basedOn w:val="IJASEITTitle"/>
    <w:next w:val="IJASEITParagraph"/>
    <w:rsid w:val="00B85CEA"/>
    <w:pPr>
      <w:spacing w:before="0"/>
    </w:pPr>
    <w:rPr>
      <w:sz w:val="16"/>
    </w:rPr>
  </w:style>
  <w:style w:type="character" w:customStyle="1" w:styleId="IJASEITHeading3Char">
    <w:name w:val="IJASEIT Heading 3 Char"/>
    <w:link w:val="IJASEITHeading3"/>
    <w:rsid w:val="00321304"/>
    <w:rPr>
      <w:i/>
      <w:szCs w:val="24"/>
      <w:lang w:val="en-AU" w:eastAsia="zh-CN"/>
    </w:rPr>
  </w:style>
  <w:style w:type="paragraph" w:customStyle="1" w:styleId="IJASEITFigure">
    <w:name w:val="IJASEIT Figure"/>
    <w:basedOn w:val="Normal"/>
    <w:next w:val="IJASEITFigureCaptionSingle-Line"/>
    <w:rsid w:val="00D36B52"/>
    <w:pPr>
      <w:jc w:val="center"/>
    </w:pPr>
    <w:rPr>
      <w:rFonts w:eastAsia="SimSun"/>
      <w:lang w:val="en-AU" w:eastAsia="zh-CN"/>
    </w:rPr>
  </w:style>
  <w:style w:type="paragraph" w:customStyle="1" w:styleId="IJASEITReferenceItem">
    <w:name w:val="IJASEIT Reference Item"/>
    <w:basedOn w:val="Normal"/>
    <w:rsid w:val="00CD4F3F"/>
    <w:pPr>
      <w:numPr>
        <w:numId w:val="6"/>
      </w:numPr>
      <w:adjustRightInd w:val="0"/>
      <w:snapToGrid w:val="0"/>
      <w:jc w:val="both"/>
    </w:pPr>
    <w:rPr>
      <w:rFonts w:eastAsia="SimSun"/>
      <w:sz w:val="16"/>
      <w:lang w:val="en-US" w:eastAsia="zh-CN"/>
    </w:rPr>
  </w:style>
  <w:style w:type="paragraph" w:customStyle="1" w:styleId="IJASEITFigureCaptionMulti-Lines">
    <w:name w:val="IJASEIT Figure Caption Multi-Lines"/>
    <w:basedOn w:val="IJASEITFigureCaptionSingle-Line"/>
    <w:next w:val="IJASEITParagraph"/>
    <w:rsid w:val="00B85CEA"/>
    <w:pPr>
      <w:jc w:val="both"/>
    </w:pPr>
  </w:style>
  <w:style w:type="paragraph" w:customStyle="1" w:styleId="IJASEITTableHeaderCentered">
    <w:name w:val="IJASEIT Table Header Centered"/>
    <w:basedOn w:val="IJASEITTableCell"/>
    <w:rsid w:val="00D36B52"/>
    <w:pPr>
      <w:jc w:val="center"/>
    </w:pPr>
    <w:rPr>
      <w:b/>
      <w:bCs/>
    </w:rPr>
  </w:style>
  <w:style w:type="paragraph" w:customStyle="1" w:styleId="IJASEITTableHeaderLeft-Justified">
    <w:name w:val="IJASEIT Table Header Left-Justified"/>
    <w:basedOn w:val="IJASEITTableCell"/>
    <w:rsid w:val="00D36B52"/>
    <w:rPr>
      <w:b/>
      <w:bCs/>
    </w:rPr>
  </w:style>
  <w:style w:type="character" w:styleId="Hyperlink">
    <w:name w:val="Hyperlink"/>
    <w:uiPriority w:val="99"/>
    <w:unhideWhenUsed/>
    <w:rsid w:val="00F5647F"/>
    <w:rPr>
      <w:color w:val="0000FF"/>
      <w:u w:val="single"/>
    </w:rPr>
  </w:style>
  <w:style w:type="paragraph" w:styleId="EndnoteText">
    <w:name w:val="endnote text"/>
    <w:basedOn w:val="Normal"/>
    <w:link w:val="EndnoteTextChar"/>
    <w:uiPriority w:val="99"/>
    <w:semiHidden/>
    <w:unhideWhenUsed/>
    <w:rsid w:val="006D50F1"/>
    <w:rPr>
      <w:sz w:val="20"/>
      <w:szCs w:val="20"/>
    </w:rPr>
  </w:style>
  <w:style w:type="character" w:customStyle="1" w:styleId="EndnoteTextChar">
    <w:name w:val="Endnote Text Char"/>
    <w:link w:val="EndnoteText"/>
    <w:uiPriority w:val="99"/>
    <w:semiHidden/>
    <w:rsid w:val="006D50F1"/>
    <w:rPr>
      <w:lang w:val="en-AU" w:eastAsia="zh-CN"/>
    </w:rPr>
  </w:style>
  <w:style w:type="character" w:styleId="EndnoteReference">
    <w:name w:val="endnote reference"/>
    <w:uiPriority w:val="99"/>
    <w:semiHidden/>
    <w:unhideWhenUsed/>
    <w:rsid w:val="006D50F1"/>
    <w:rPr>
      <w:vertAlign w:val="superscript"/>
    </w:rPr>
  </w:style>
  <w:style w:type="paragraph" w:styleId="FootnoteText">
    <w:name w:val="footnote text"/>
    <w:basedOn w:val="Normal"/>
    <w:link w:val="FootnoteTextChar"/>
    <w:uiPriority w:val="99"/>
    <w:semiHidden/>
    <w:unhideWhenUsed/>
    <w:rsid w:val="006D50F1"/>
    <w:rPr>
      <w:rFonts w:eastAsia="SimSun"/>
      <w:sz w:val="20"/>
      <w:szCs w:val="20"/>
      <w:lang w:val="en-AU" w:eastAsia="zh-CN"/>
    </w:rPr>
  </w:style>
  <w:style w:type="character" w:customStyle="1" w:styleId="FootnoteTextChar">
    <w:name w:val="Footnote Text Char"/>
    <w:link w:val="FootnoteText"/>
    <w:uiPriority w:val="99"/>
    <w:semiHidden/>
    <w:rsid w:val="006D50F1"/>
    <w:rPr>
      <w:lang w:val="en-AU" w:eastAsia="zh-CN"/>
    </w:rPr>
  </w:style>
  <w:style w:type="character" w:styleId="FootnoteReference">
    <w:name w:val="footnote reference"/>
    <w:uiPriority w:val="99"/>
    <w:semiHidden/>
    <w:unhideWhenUsed/>
    <w:rsid w:val="006D50F1"/>
    <w:rPr>
      <w:vertAlign w:val="superscript"/>
    </w:rPr>
  </w:style>
  <w:style w:type="character" w:styleId="SubtleEmphasis">
    <w:name w:val="Subtle Emphasis"/>
    <w:uiPriority w:val="19"/>
    <w:qFormat/>
    <w:rsid w:val="007C004C"/>
    <w:rPr>
      <w:i/>
      <w:iCs/>
      <w:color w:val="808080"/>
    </w:rPr>
  </w:style>
  <w:style w:type="paragraph" w:styleId="BalloonText">
    <w:name w:val="Balloon Text"/>
    <w:basedOn w:val="Normal"/>
    <w:link w:val="BalloonTextChar"/>
    <w:uiPriority w:val="99"/>
    <w:semiHidden/>
    <w:unhideWhenUsed/>
    <w:rsid w:val="00B102F8"/>
    <w:rPr>
      <w:rFonts w:ascii="Tahoma" w:eastAsia="SimSun" w:hAnsi="Tahoma" w:cs="Tahoma"/>
      <w:sz w:val="16"/>
      <w:szCs w:val="16"/>
      <w:lang w:val="en-AU" w:eastAsia="zh-CN"/>
    </w:rPr>
  </w:style>
  <w:style w:type="character" w:customStyle="1" w:styleId="BalloonTextChar">
    <w:name w:val="Balloon Text Char"/>
    <w:link w:val="BalloonText"/>
    <w:uiPriority w:val="99"/>
    <w:semiHidden/>
    <w:rsid w:val="00B102F8"/>
    <w:rPr>
      <w:rFonts w:ascii="Tahoma" w:hAnsi="Tahoma" w:cs="Tahoma"/>
      <w:sz w:val="16"/>
      <w:szCs w:val="16"/>
      <w:lang w:val="en-AU" w:eastAsia="zh-CN"/>
    </w:rPr>
  </w:style>
  <w:style w:type="paragraph" w:customStyle="1" w:styleId="IJASEITEquation">
    <w:name w:val="IJASEIT Equation"/>
    <w:basedOn w:val="IJASEITParagraph"/>
    <w:qFormat/>
    <w:rsid w:val="00C92FF0"/>
    <w:pPr>
      <w:tabs>
        <w:tab w:val="center" w:pos="2438"/>
        <w:tab w:val="right" w:pos="4876"/>
      </w:tabs>
      <w:ind w:firstLine="0"/>
    </w:pPr>
  </w:style>
  <w:style w:type="paragraph" w:customStyle="1" w:styleId="StyleISCAuthorAffiliationSuperscript">
    <w:name w:val="Style ISC Author Affiliation + Superscript"/>
    <w:basedOn w:val="IJASEITAuthorAffiliation"/>
    <w:rsid w:val="00C61E47"/>
    <w:rPr>
      <w:iCs/>
      <w:vertAlign w:val="superscript"/>
    </w:rPr>
  </w:style>
  <w:style w:type="character" w:styleId="FollowedHyperlink">
    <w:name w:val="FollowedHyperlink"/>
    <w:uiPriority w:val="99"/>
    <w:semiHidden/>
    <w:unhideWhenUsed/>
    <w:rsid w:val="007F288A"/>
    <w:rPr>
      <w:color w:val="954F72"/>
      <w:u w:val="single"/>
    </w:rPr>
  </w:style>
  <w:style w:type="character" w:styleId="UnresolvedMention">
    <w:name w:val="Unresolved Mention"/>
    <w:uiPriority w:val="99"/>
    <w:semiHidden/>
    <w:unhideWhenUsed/>
    <w:rsid w:val="007C3DCA"/>
    <w:rPr>
      <w:color w:val="605E5C"/>
      <w:shd w:val="clear" w:color="auto" w:fill="E1DFDD"/>
    </w:rPr>
  </w:style>
  <w:style w:type="paragraph" w:styleId="HTMLPreformatted">
    <w:name w:val="HTML Preformatted"/>
    <w:basedOn w:val="Normal"/>
    <w:link w:val="HTMLPreformattedChar"/>
    <w:uiPriority w:val="99"/>
    <w:unhideWhenUsed/>
    <w:rsid w:val="00136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36D7B"/>
    <w:rPr>
      <w:rFonts w:ascii="Courier New" w:eastAsia="Times New Roman" w:hAnsi="Courier New" w:cs="Courier New"/>
    </w:rPr>
  </w:style>
  <w:style w:type="character" w:customStyle="1" w:styleId="hljs-string">
    <w:name w:val="hljs-string"/>
    <w:basedOn w:val="DefaultParagraphFont"/>
    <w:rsid w:val="002B7FEF"/>
  </w:style>
  <w:style w:type="character" w:styleId="HTMLCode">
    <w:name w:val="HTML Code"/>
    <w:basedOn w:val="DefaultParagraphFont"/>
    <w:uiPriority w:val="99"/>
    <w:semiHidden/>
    <w:unhideWhenUsed/>
    <w:rsid w:val="00E83531"/>
    <w:rPr>
      <w:rFonts w:ascii="Courier New" w:eastAsia="Times New Roman" w:hAnsi="Courier New" w:cs="Courier New"/>
      <w:sz w:val="20"/>
      <w:szCs w:val="20"/>
    </w:rPr>
  </w:style>
  <w:style w:type="character" w:customStyle="1" w:styleId="n">
    <w:name w:val="n"/>
    <w:basedOn w:val="DefaultParagraphFont"/>
    <w:rsid w:val="00E83531"/>
  </w:style>
  <w:style w:type="character" w:customStyle="1" w:styleId="o">
    <w:name w:val="o"/>
    <w:basedOn w:val="DefaultParagraphFont"/>
    <w:rsid w:val="00E83531"/>
  </w:style>
  <w:style w:type="character" w:customStyle="1" w:styleId="p">
    <w:name w:val="p"/>
    <w:basedOn w:val="DefaultParagraphFont"/>
    <w:rsid w:val="00E83531"/>
  </w:style>
  <w:style w:type="character" w:customStyle="1" w:styleId="mf">
    <w:name w:val="mf"/>
    <w:basedOn w:val="DefaultParagraphFont"/>
    <w:rsid w:val="00E83531"/>
  </w:style>
  <w:style w:type="character" w:customStyle="1" w:styleId="mi">
    <w:name w:val="mi"/>
    <w:basedOn w:val="DefaultParagraphFont"/>
    <w:rsid w:val="00E83531"/>
  </w:style>
  <w:style w:type="character" w:customStyle="1" w:styleId="line">
    <w:name w:val="line"/>
    <w:basedOn w:val="DefaultParagraphFont"/>
    <w:rsid w:val="00E83531"/>
  </w:style>
  <w:style w:type="character" w:customStyle="1" w:styleId="nb">
    <w:name w:val="nb"/>
    <w:basedOn w:val="DefaultParagraphFont"/>
    <w:rsid w:val="00E83531"/>
  </w:style>
  <w:style w:type="paragraph" w:styleId="ListParagraph">
    <w:name w:val="List Paragraph"/>
    <w:basedOn w:val="Normal"/>
    <w:uiPriority w:val="34"/>
    <w:qFormat/>
    <w:rsid w:val="005C4336"/>
    <w:pPr>
      <w:ind w:left="720"/>
      <w:contextualSpacing/>
    </w:pPr>
    <w:rPr>
      <w:rFonts w:asciiTheme="minorHAnsi" w:eastAsiaTheme="minorHAnsi" w:hAnsiTheme="minorHAnsi" w:cstheme="minorBidi"/>
    </w:rPr>
  </w:style>
  <w:style w:type="table" w:styleId="PlainTable2">
    <w:name w:val="Plain Table 2"/>
    <w:basedOn w:val="TableNormal"/>
    <w:uiPriority w:val="42"/>
    <w:rsid w:val="005C43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157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435165">
      <w:bodyDiv w:val="1"/>
      <w:marLeft w:val="0"/>
      <w:marRight w:val="0"/>
      <w:marTop w:val="0"/>
      <w:marBottom w:val="0"/>
      <w:divBdr>
        <w:top w:val="none" w:sz="0" w:space="0" w:color="auto"/>
        <w:left w:val="none" w:sz="0" w:space="0" w:color="auto"/>
        <w:bottom w:val="none" w:sz="0" w:space="0" w:color="auto"/>
        <w:right w:val="none" w:sz="0" w:space="0" w:color="auto"/>
      </w:divBdr>
    </w:div>
    <w:div w:id="413358956">
      <w:bodyDiv w:val="1"/>
      <w:marLeft w:val="0"/>
      <w:marRight w:val="0"/>
      <w:marTop w:val="0"/>
      <w:marBottom w:val="0"/>
      <w:divBdr>
        <w:top w:val="none" w:sz="0" w:space="0" w:color="auto"/>
        <w:left w:val="none" w:sz="0" w:space="0" w:color="auto"/>
        <w:bottom w:val="none" w:sz="0" w:space="0" w:color="auto"/>
        <w:right w:val="none" w:sz="0" w:space="0" w:color="auto"/>
      </w:divBdr>
    </w:div>
    <w:div w:id="503135092">
      <w:bodyDiv w:val="1"/>
      <w:marLeft w:val="0"/>
      <w:marRight w:val="0"/>
      <w:marTop w:val="0"/>
      <w:marBottom w:val="0"/>
      <w:divBdr>
        <w:top w:val="none" w:sz="0" w:space="0" w:color="auto"/>
        <w:left w:val="none" w:sz="0" w:space="0" w:color="auto"/>
        <w:bottom w:val="none" w:sz="0" w:space="0" w:color="auto"/>
        <w:right w:val="none" w:sz="0" w:space="0" w:color="auto"/>
      </w:divBdr>
    </w:div>
    <w:div w:id="607126606">
      <w:bodyDiv w:val="1"/>
      <w:marLeft w:val="0"/>
      <w:marRight w:val="0"/>
      <w:marTop w:val="0"/>
      <w:marBottom w:val="0"/>
      <w:divBdr>
        <w:top w:val="none" w:sz="0" w:space="0" w:color="auto"/>
        <w:left w:val="none" w:sz="0" w:space="0" w:color="auto"/>
        <w:bottom w:val="none" w:sz="0" w:space="0" w:color="auto"/>
        <w:right w:val="none" w:sz="0" w:space="0" w:color="auto"/>
      </w:divBdr>
    </w:div>
    <w:div w:id="790174925">
      <w:bodyDiv w:val="1"/>
      <w:marLeft w:val="0"/>
      <w:marRight w:val="0"/>
      <w:marTop w:val="0"/>
      <w:marBottom w:val="0"/>
      <w:divBdr>
        <w:top w:val="none" w:sz="0" w:space="0" w:color="auto"/>
        <w:left w:val="none" w:sz="0" w:space="0" w:color="auto"/>
        <w:bottom w:val="none" w:sz="0" w:space="0" w:color="auto"/>
        <w:right w:val="none" w:sz="0" w:space="0" w:color="auto"/>
      </w:divBdr>
    </w:div>
    <w:div w:id="805047112">
      <w:bodyDiv w:val="1"/>
      <w:marLeft w:val="0"/>
      <w:marRight w:val="0"/>
      <w:marTop w:val="0"/>
      <w:marBottom w:val="0"/>
      <w:divBdr>
        <w:top w:val="none" w:sz="0" w:space="0" w:color="auto"/>
        <w:left w:val="none" w:sz="0" w:space="0" w:color="auto"/>
        <w:bottom w:val="none" w:sz="0" w:space="0" w:color="auto"/>
        <w:right w:val="none" w:sz="0" w:space="0" w:color="auto"/>
      </w:divBdr>
    </w:div>
    <w:div w:id="856844723">
      <w:bodyDiv w:val="1"/>
      <w:marLeft w:val="0"/>
      <w:marRight w:val="0"/>
      <w:marTop w:val="0"/>
      <w:marBottom w:val="0"/>
      <w:divBdr>
        <w:top w:val="none" w:sz="0" w:space="0" w:color="auto"/>
        <w:left w:val="none" w:sz="0" w:space="0" w:color="auto"/>
        <w:bottom w:val="none" w:sz="0" w:space="0" w:color="auto"/>
        <w:right w:val="none" w:sz="0" w:space="0" w:color="auto"/>
      </w:divBdr>
    </w:div>
    <w:div w:id="905066728">
      <w:bodyDiv w:val="1"/>
      <w:marLeft w:val="0"/>
      <w:marRight w:val="0"/>
      <w:marTop w:val="0"/>
      <w:marBottom w:val="0"/>
      <w:divBdr>
        <w:top w:val="none" w:sz="0" w:space="0" w:color="auto"/>
        <w:left w:val="none" w:sz="0" w:space="0" w:color="auto"/>
        <w:bottom w:val="none" w:sz="0" w:space="0" w:color="auto"/>
        <w:right w:val="none" w:sz="0" w:space="0" w:color="auto"/>
      </w:divBdr>
    </w:div>
    <w:div w:id="1005983705">
      <w:bodyDiv w:val="1"/>
      <w:marLeft w:val="0"/>
      <w:marRight w:val="0"/>
      <w:marTop w:val="0"/>
      <w:marBottom w:val="0"/>
      <w:divBdr>
        <w:top w:val="none" w:sz="0" w:space="0" w:color="auto"/>
        <w:left w:val="none" w:sz="0" w:space="0" w:color="auto"/>
        <w:bottom w:val="none" w:sz="0" w:space="0" w:color="auto"/>
        <w:right w:val="none" w:sz="0" w:space="0" w:color="auto"/>
      </w:divBdr>
    </w:div>
    <w:div w:id="1106726831">
      <w:bodyDiv w:val="1"/>
      <w:marLeft w:val="0"/>
      <w:marRight w:val="0"/>
      <w:marTop w:val="0"/>
      <w:marBottom w:val="0"/>
      <w:divBdr>
        <w:top w:val="none" w:sz="0" w:space="0" w:color="auto"/>
        <w:left w:val="none" w:sz="0" w:space="0" w:color="auto"/>
        <w:bottom w:val="none" w:sz="0" w:space="0" w:color="auto"/>
        <w:right w:val="none" w:sz="0" w:space="0" w:color="auto"/>
      </w:divBdr>
    </w:div>
    <w:div w:id="1254049725">
      <w:bodyDiv w:val="1"/>
      <w:marLeft w:val="0"/>
      <w:marRight w:val="0"/>
      <w:marTop w:val="0"/>
      <w:marBottom w:val="0"/>
      <w:divBdr>
        <w:top w:val="none" w:sz="0" w:space="0" w:color="auto"/>
        <w:left w:val="none" w:sz="0" w:space="0" w:color="auto"/>
        <w:bottom w:val="none" w:sz="0" w:space="0" w:color="auto"/>
        <w:right w:val="none" w:sz="0" w:space="0" w:color="auto"/>
      </w:divBdr>
      <w:divsChild>
        <w:div w:id="209809598">
          <w:marLeft w:val="0"/>
          <w:marRight w:val="0"/>
          <w:marTop w:val="0"/>
          <w:marBottom w:val="0"/>
          <w:divBdr>
            <w:top w:val="none" w:sz="0" w:space="0" w:color="auto"/>
            <w:left w:val="none" w:sz="0" w:space="0" w:color="auto"/>
            <w:bottom w:val="none" w:sz="0" w:space="0" w:color="auto"/>
            <w:right w:val="none" w:sz="0" w:space="0" w:color="auto"/>
          </w:divBdr>
          <w:divsChild>
            <w:div w:id="2364416">
              <w:marLeft w:val="0"/>
              <w:marRight w:val="0"/>
              <w:marTop w:val="0"/>
              <w:marBottom w:val="0"/>
              <w:divBdr>
                <w:top w:val="none" w:sz="0" w:space="0" w:color="auto"/>
                <w:left w:val="none" w:sz="0" w:space="0" w:color="auto"/>
                <w:bottom w:val="none" w:sz="0" w:space="0" w:color="auto"/>
                <w:right w:val="none" w:sz="0" w:space="0" w:color="auto"/>
              </w:divBdr>
            </w:div>
            <w:div w:id="62412054">
              <w:marLeft w:val="0"/>
              <w:marRight w:val="0"/>
              <w:marTop w:val="0"/>
              <w:marBottom w:val="0"/>
              <w:divBdr>
                <w:top w:val="none" w:sz="0" w:space="0" w:color="auto"/>
                <w:left w:val="none" w:sz="0" w:space="0" w:color="auto"/>
                <w:bottom w:val="none" w:sz="0" w:space="0" w:color="auto"/>
                <w:right w:val="none" w:sz="0" w:space="0" w:color="auto"/>
              </w:divBdr>
            </w:div>
            <w:div w:id="249003281">
              <w:marLeft w:val="0"/>
              <w:marRight w:val="0"/>
              <w:marTop w:val="0"/>
              <w:marBottom w:val="0"/>
              <w:divBdr>
                <w:top w:val="none" w:sz="0" w:space="0" w:color="auto"/>
                <w:left w:val="none" w:sz="0" w:space="0" w:color="auto"/>
                <w:bottom w:val="none" w:sz="0" w:space="0" w:color="auto"/>
                <w:right w:val="none" w:sz="0" w:space="0" w:color="auto"/>
              </w:divBdr>
            </w:div>
            <w:div w:id="359405056">
              <w:marLeft w:val="0"/>
              <w:marRight w:val="0"/>
              <w:marTop w:val="0"/>
              <w:marBottom w:val="0"/>
              <w:divBdr>
                <w:top w:val="none" w:sz="0" w:space="0" w:color="auto"/>
                <w:left w:val="none" w:sz="0" w:space="0" w:color="auto"/>
                <w:bottom w:val="none" w:sz="0" w:space="0" w:color="auto"/>
                <w:right w:val="none" w:sz="0" w:space="0" w:color="auto"/>
              </w:divBdr>
            </w:div>
            <w:div w:id="411007004">
              <w:marLeft w:val="0"/>
              <w:marRight w:val="0"/>
              <w:marTop w:val="0"/>
              <w:marBottom w:val="0"/>
              <w:divBdr>
                <w:top w:val="none" w:sz="0" w:space="0" w:color="auto"/>
                <w:left w:val="none" w:sz="0" w:space="0" w:color="auto"/>
                <w:bottom w:val="none" w:sz="0" w:space="0" w:color="auto"/>
                <w:right w:val="none" w:sz="0" w:space="0" w:color="auto"/>
              </w:divBdr>
            </w:div>
            <w:div w:id="634217948">
              <w:marLeft w:val="0"/>
              <w:marRight w:val="0"/>
              <w:marTop w:val="0"/>
              <w:marBottom w:val="0"/>
              <w:divBdr>
                <w:top w:val="none" w:sz="0" w:space="0" w:color="auto"/>
                <w:left w:val="none" w:sz="0" w:space="0" w:color="auto"/>
                <w:bottom w:val="none" w:sz="0" w:space="0" w:color="auto"/>
                <w:right w:val="none" w:sz="0" w:space="0" w:color="auto"/>
              </w:divBdr>
            </w:div>
            <w:div w:id="678848776">
              <w:marLeft w:val="0"/>
              <w:marRight w:val="0"/>
              <w:marTop w:val="0"/>
              <w:marBottom w:val="0"/>
              <w:divBdr>
                <w:top w:val="none" w:sz="0" w:space="0" w:color="auto"/>
                <w:left w:val="none" w:sz="0" w:space="0" w:color="auto"/>
                <w:bottom w:val="none" w:sz="0" w:space="0" w:color="auto"/>
                <w:right w:val="none" w:sz="0" w:space="0" w:color="auto"/>
              </w:divBdr>
            </w:div>
            <w:div w:id="690758808">
              <w:marLeft w:val="0"/>
              <w:marRight w:val="0"/>
              <w:marTop w:val="0"/>
              <w:marBottom w:val="0"/>
              <w:divBdr>
                <w:top w:val="none" w:sz="0" w:space="0" w:color="auto"/>
                <w:left w:val="none" w:sz="0" w:space="0" w:color="auto"/>
                <w:bottom w:val="none" w:sz="0" w:space="0" w:color="auto"/>
                <w:right w:val="none" w:sz="0" w:space="0" w:color="auto"/>
              </w:divBdr>
            </w:div>
            <w:div w:id="776948045">
              <w:marLeft w:val="0"/>
              <w:marRight w:val="0"/>
              <w:marTop w:val="0"/>
              <w:marBottom w:val="0"/>
              <w:divBdr>
                <w:top w:val="none" w:sz="0" w:space="0" w:color="auto"/>
                <w:left w:val="none" w:sz="0" w:space="0" w:color="auto"/>
                <w:bottom w:val="none" w:sz="0" w:space="0" w:color="auto"/>
                <w:right w:val="none" w:sz="0" w:space="0" w:color="auto"/>
              </w:divBdr>
            </w:div>
            <w:div w:id="907497434">
              <w:marLeft w:val="0"/>
              <w:marRight w:val="0"/>
              <w:marTop w:val="0"/>
              <w:marBottom w:val="0"/>
              <w:divBdr>
                <w:top w:val="none" w:sz="0" w:space="0" w:color="auto"/>
                <w:left w:val="none" w:sz="0" w:space="0" w:color="auto"/>
                <w:bottom w:val="none" w:sz="0" w:space="0" w:color="auto"/>
                <w:right w:val="none" w:sz="0" w:space="0" w:color="auto"/>
              </w:divBdr>
            </w:div>
            <w:div w:id="1207912303">
              <w:marLeft w:val="0"/>
              <w:marRight w:val="0"/>
              <w:marTop w:val="0"/>
              <w:marBottom w:val="0"/>
              <w:divBdr>
                <w:top w:val="none" w:sz="0" w:space="0" w:color="auto"/>
                <w:left w:val="none" w:sz="0" w:space="0" w:color="auto"/>
                <w:bottom w:val="none" w:sz="0" w:space="0" w:color="auto"/>
                <w:right w:val="none" w:sz="0" w:space="0" w:color="auto"/>
              </w:divBdr>
            </w:div>
            <w:div w:id="1263414396">
              <w:marLeft w:val="0"/>
              <w:marRight w:val="0"/>
              <w:marTop w:val="0"/>
              <w:marBottom w:val="0"/>
              <w:divBdr>
                <w:top w:val="none" w:sz="0" w:space="0" w:color="auto"/>
                <w:left w:val="none" w:sz="0" w:space="0" w:color="auto"/>
                <w:bottom w:val="none" w:sz="0" w:space="0" w:color="auto"/>
                <w:right w:val="none" w:sz="0" w:space="0" w:color="auto"/>
              </w:divBdr>
            </w:div>
            <w:div w:id="1315912362">
              <w:marLeft w:val="0"/>
              <w:marRight w:val="0"/>
              <w:marTop w:val="0"/>
              <w:marBottom w:val="0"/>
              <w:divBdr>
                <w:top w:val="none" w:sz="0" w:space="0" w:color="auto"/>
                <w:left w:val="none" w:sz="0" w:space="0" w:color="auto"/>
                <w:bottom w:val="none" w:sz="0" w:space="0" w:color="auto"/>
                <w:right w:val="none" w:sz="0" w:space="0" w:color="auto"/>
              </w:divBdr>
            </w:div>
            <w:div w:id="1405638961">
              <w:marLeft w:val="0"/>
              <w:marRight w:val="0"/>
              <w:marTop w:val="0"/>
              <w:marBottom w:val="0"/>
              <w:divBdr>
                <w:top w:val="none" w:sz="0" w:space="0" w:color="auto"/>
                <w:left w:val="none" w:sz="0" w:space="0" w:color="auto"/>
                <w:bottom w:val="none" w:sz="0" w:space="0" w:color="auto"/>
                <w:right w:val="none" w:sz="0" w:space="0" w:color="auto"/>
              </w:divBdr>
            </w:div>
            <w:div w:id="1443065150">
              <w:marLeft w:val="0"/>
              <w:marRight w:val="0"/>
              <w:marTop w:val="0"/>
              <w:marBottom w:val="0"/>
              <w:divBdr>
                <w:top w:val="none" w:sz="0" w:space="0" w:color="auto"/>
                <w:left w:val="none" w:sz="0" w:space="0" w:color="auto"/>
                <w:bottom w:val="none" w:sz="0" w:space="0" w:color="auto"/>
                <w:right w:val="none" w:sz="0" w:space="0" w:color="auto"/>
              </w:divBdr>
            </w:div>
            <w:div w:id="1499616157">
              <w:marLeft w:val="0"/>
              <w:marRight w:val="0"/>
              <w:marTop w:val="0"/>
              <w:marBottom w:val="0"/>
              <w:divBdr>
                <w:top w:val="none" w:sz="0" w:space="0" w:color="auto"/>
                <w:left w:val="none" w:sz="0" w:space="0" w:color="auto"/>
                <w:bottom w:val="none" w:sz="0" w:space="0" w:color="auto"/>
                <w:right w:val="none" w:sz="0" w:space="0" w:color="auto"/>
              </w:divBdr>
            </w:div>
            <w:div w:id="1548179837">
              <w:marLeft w:val="0"/>
              <w:marRight w:val="0"/>
              <w:marTop w:val="0"/>
              <w:marBottom w:val="0"/>
              <w:divBdr>
                <w:top w:val="none" w:sz="0" w:space="0" w:color="auto"/>
                <w:left w:val="none" w:sz="0" w:space="0" w:color="auto"/>
                <w:bottom w:val="none" w:sz="0" w:space="0" w:color="auto"/>
                <w:right w:val="none" w:sz="0" w:space="0" w:color="auto"/>
              </w:divBdr>
            </w:div>
            <w:div w:id="1587616752">
              <w:marLeft w:val="0"/>
              <w:marRight w:val="0"/>
              <w:marTop w:val="0"/>
              <w:marBottom w:val="0"/>
              <w:divBdr>
                <w:top w:val="none" w:sz="0" w:space="0" w:color="auto"/>
                <w:left w:val="none" w:sz="0" w:space="0" w:color="auto"/>
                <w:bottom w:val="none" w:sz="0" w:space="0" w:color="auto"/>
                <w:right w:val="none" w:sz="0" w:space="0" w:color="auto"/>
              </w:divBdr>
            </w:div>
            <w:div w:id="1957518525">
              <w:marLeft w:val="0"/>
              <w:marRight w:val="0"/>
              <w:marTop w:val="0"/>
              <w:marBottom w:val="0"/>
              <w:divBdr>
                <w:top w:val="none" w:sz="0" w:space="0" w:color="auto"/>
                <w:left w:val="none" w:sz="0" w:space="0" w:color="auto"/>
                <w:bottom w:val="none" w:sz="0" w:space="0" w:color="auto"/>
                <w:right w:val="none" w:sz="0" w:space="0" w:color="auto"/>
              </w:divBdr>
            </w:div>
            <w:div w:id="2106338648">
              <w:marLeft w:val="0"/>
              <w:marRight w:val="0"/>
              <w:marTop w:val="0"/>
              <w:marBottom w:val="0"/>
              <w:divBdr>
                <w:top w:val="none" w:sz="0" w:space="0" w:color="auto"/>
                <w:left w:val="none" w:sz="0" w:space="0" w:color="auto"/>
                <w:bottom w:val="none" w:sz="0" w:space="0" w:color="auto"/>
                <w:right w:val="none" w:sz="0" w:space="0" w:color="auto"/>
              </w:divBdr>
            </w:div>
            <w:div w:id="21441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05933">
      <w:bodyDiv w:val="1"/>
      <w:marLeft w:val="0"/>
      <w:marRight w:val="0"/>
      <w:marTop w:val="0"/>
      <w:marBottom w:val="0"/>
      <w:divBdr>
        <w:top w:val="none" w:sz="0" w:space="0" w:color="auto"/>
        <w:left w:val="none" w:sz="0" w:space="0" w:color="auto"/>
        <w:bottom w:val="none" w:sz="0" w:space="0" w:color="auto"/>
        <w:right w:val="none" w:sz="0" w:space="0" w:color="auto"/>
      </w:divBdr>
      <w:divsChild>
        <w:div w:id="2122261949">
          <w:marLeft w:val="0"/>
          <w:marRight w:val="0"/>
          <w:marTop w:val="0"/>
          <w:marBottom w:val="0"/>
          <w:divBdr>
            <w:top w:val="none" w:sz="0" w:space="0" w:color="auto"/>
            <w:left w:val="none" w:sz="0" w:space="0" w:color="auto"/>
            <w:bottom w:val="none" w:sz="0" w:space="0" w:color="auto"/>
            <w:right w:val="none" w:sz="0" w:space="0" w:color="auto"/>
          </w:divBdr>
          <w:divsChild>
            <w:div w:id="56784923">
              <w:marLeft w:val="0"/>
              <w:marRight w:val="0"/>
              <w:marTop w:val="0"/>
              <w:marBottom w:val="0"/>
              <w:divBdr>
                <w:top w:val="none" w:sz="0" w:space="0" w:color="auto"/>
                <w:left w:val="none" w:sz="0" w:space="0" w:color="auto"/>
                <w:bottom w:val="none" w:sz="0" w:space="0" w:color="auto"/>
                <w:right w:val="none" w:sz="0" w:space="0" w:color="auto"/>
              </w:divBdr>
            </w:div>
            <w:div w:id="93525750">
              <w:marLeft w:val="0"/>
              <w:marRight w:val="0"/>
              <w:marTop w:val="0"/>
              <w:marBottom w:val="0"/>
              <w:divBdr>
                <w:top w:val="none" w:sz="0" w:space="0" w:color="auto"/>
                <w:left w:val="none" w:sz="0" w:space="0" w:color="auto"/>
                <w:bottom w:val="none" w:sz="0" w:space="0" w:color="auto"/>
                <w:right w:val="none" w:sz="0" w:space="0" w:color="auto"/>
              </w:divBdr>
            </w:div>
            <w:div w:id="334915532">
              <w:marLeft w:val="0"/>
              <w:marRight w:val="0"/>
              <w:marTop w:val="0"/>
              <w:marBottom w:val="0"/>
              <w:divBdr>
                <w:top w:val="none" w:sz="0" w:space="0" w:color="auto"/>
                <w:left w:val="none" w:sz="0" w:space="0" w:color="auto"/>
                <w:bottom w:val="none" w:sz="0" w:space="0" w:color="auto"/>
                <w:right w:val="none" w:sz="0" w:space="0" w:color="auto"/>
              </w:divBdr>
            </w:div>
            <w:div w:id="473721158">
              <w:marLeft w:val="0"/>
              <w:marRight w:val="0"/>
              <w:marTop w:val="0"/>
              <w:marBottom w:val="0"/>
              <w:divBdr>
                <w:top w:val="none" w:sz="0" w:space="0" w:color="auto"/>
                <w:left w:val="none" w:sz="0" w:space="0" w:color="auto"/>
                <w:bottom w:val="none" w:sz="0" w:space="0" w:color="auto"/>
                <w:right w:val="none" w:sz="0" w:space="0" w:color="auto"/>
              </w:divBdr>
            </w:div>
            <w:div w:id="522136148">
              <w:marLeft w:val="0"/>
              <w:marRight w:val="0"/>
              <w:marTop w:val="0"/>
              <w:marBottom w:val="0"/>
              <w:divBdr>
                <w:top w:val="none" w:sz="0" w:space="0" w:color="auto"/>
                <w:left w:val="none" w:sz="0" w:space="0" w:color="auto"/>
                <w:bottom w:val="none" w:sz="0" w:space="0" w:color="auto"/>
                <w:right w:val="none" w:sz="0" w:space="0" w:color="auto"/>
              </w:divBdr>
            </w:div>
            <w:div w:id="523060616">
              <w:marLeft w:val="0"/>
              <w:marRight w:val="0"/>
              <w:marTop w:val="0"/>
              <w:marBottom w:val="0"/>
              <w:divBdr>
                <w:top w:val="none" w:sz="0" w:space="0" w:color="auto"/>
                <w:left w:val="none" w:sz="0" w:space="0" w:color="auto"/>
                <w:bottom w:val="none" w:sz="0" w:space="0" w:color="auto"/>
                <w:right w:val="none" w:sz="0" w:space="0" w:color="auto"/>
              </w:divBdr>
            </w:div>
            <w:div w:id="622813418">
              <w:marLeft w:val="0"/>
              <w:marRight w:val="0"/>
              <w:marTop w:val="0"/>
              <w:marBottom w:val="0"/>
              <w:divBdr>
                <w:top w:val="none" w:sz="0" w:space="0" w:color="auto"/>
                <w:left w:val="none" w:sz="0" w:space="0" w:color="auto"/>
                <w:bottom w:val="none" w:sz="0" w:space="0" w:color="auto"/>
                <w:right w:val="none" w:sz="0" w:space="0" w:color="auto"/>
              </w:divBdr>
            </w:div>
            <w:div w:id="781148982">
              <w:marLeft w:val="0"/>
              <w:marRight w:val="0"/>
              <w:marTop w:val="0"/>
              <w:marBottom w:val="0"/>
              <w:divBdr>
                <w:top w:val="none" w:sz="0" w:space="0" w:color="auto"/>
                <w:left w:val="none" w:sz="0" w:space="0" w:color="auto"/>
                <w:bottom w:val="none" w:sz="0" w:space="0" w:color="auto"/>
                <w:right w:val="none" w:sz="0" w:space="0" w:color="auto"/>
              </w:divBdr>
            </w:div>
            <w:div w:id="803348659">
              <w:marLeft w:val="0"/>
              <w:marRight w:val="0"/>
              <w:marTop w:val="0"/>
              <w:marBottom w:val="0"/>
              <w:divBdr>
                <w:top w:val="none" w:sz="0" w:space="0" w:color="auto"/>
                <w:left w:val="none" w:sz="0" w:space="0" w:color="auto"/>
                <w:bottom w:val="none" w:sz="0" w:space="0" w:color="auto"/>
                <w:right w:val="none" w:sz="0" w:space="0" w:color="auto"/>
              </w:divBdr>
            </w:div>
            <w:div w:id="899251145">
              <w:marLeft w:val="0"/>
              <w:marRight w:val="0"/>
              <w:marTop w:val="0"/>
              <w:marBottom w:val="0"/>
              <w:divBdr>
                <w:top w:val="none" w:sz="0" w:space="0" w:color="auto"/>
                <w:left w:val="none" w:sz="0" w:space="0" w:color="auto"/>
                <w:bottom w:val="none" w:sz="0" w:space="0" w:color="auto"/>
                <w:right w:val="none" w:sz="0" w:space="0" w:color="auto"/>
              </w:divBdr>
            </w:div>
            <w:div w:id="916086584">
              <w:marLeft w:val="0"/>
              <w:marRight w:val="0"/>
              <w:marTop w:val="0"/>
              <w:marBottom w:val="0"/>
              <w:divBdr>
                <w:top w:val="none" w:sz="0" w:space="0" w:color="auto"/>
                <w:left w:val="none" w:sz="0" w:space="0" w:color="auto"/>
                <w:bottom w:val="none" w:sz="0" w:space="0" w:color="auto"/>
                <w:right w:val="none" w:sz="0" w:space="0" w:color="auto"/>
              </w:divBdr>
            </w:div>
            <w:div w:id="1026442149">
              <w:marLeft w:val="0"/>
              <w:marRight w:val="0"/>
              <w:marTop w:val="0"/>
              <w:marBottom w:val="0"/>
              <w:divBdr>
                <w:top w:val="none" w:sz="0" w:space="0" w:color="auto"/>
                <w:left w:val="none" w:sz="0" w:space="0" w:color="auto"/>
                <w:bottom w:val="none" w:sz="0" w:space="0" w:color="auto"/>
                <w:right w:val="none" w:sz="0" w:space="0" w:color="auto"/>
              </w:divBdr>
            </w:div>
            <w:div w:id="1094932592">
              <w:marLeft w:val="0"/>
              <w:marRight w:val="0"/>
              <w:marTop w:val="0"/>
              <w:marBottom w:val="0"/>
              <w:divBdr>
                <w:top w:val="none" w:sz="0" w:space="0" w:color="auto"/>
                <w:left w:val="none" w:sz="0" w:space="0" w:color="auto"/>
                <w:bottom w:val="none" w:sz="0" w:space="0" w:color="auto"/>
                <w:right w:val="none" w:sz="0" w:space="0" w:color="auto"/>
              </w:divBdr>
            </w:div>
            <w:div w:id="1100177436">
              <w:marLeft w:val="0"/>
              <w:marRight w:val="0"/>
              <w:marTop w:val="0"/>
              <w:marBottom w:val="0"/>
              <w:divBdr>
                <w:top w:val="none" w:sz="0" w:space="0" w:color="auto"/>
                <w:left w:val="none" w:sz="0" w:space="0" w:color="auto"/>
                <w:bottom w:val="none" w:sz="0" w:space="0" w:color="auto"/>
                <w:right w:val="none" w:sz="0" w:space="0" w:color="auto"/>
              </w:divBdr>
            </w:div>
            <w:div w:id="1170217625">
              <w:marLeft w:val="0"/>
              <w:marRight w:val="0"/>
              <w:marTop w:val="0"/>
              <w:marBottom w:val="0"/>
              <w:divBdr>
                <w:top w:val="none" w:sz="0" w:space="0" w:color="auto"/>
                <w:left w:val="none" w:sz="0" w:space="0" w:color="auto"/>
                <w:bottom w:val="none" w:sz="0" w:space="0" w:color="auto"/>
                <w:right w:val="none" w:sz="0" w:space="0" w:color="auto"/>
              </w:divBdr>
            </w:div>
            <w:div w:id="1411733988">
              <w:marLeft w:val="0"/>
              <w:marRight w:val="0"/>
              <w:marTop w:val="0"/>
              <w:marBottom w:val="0"/>
              <w:divBdr>
                <w:top w:val="none" w:sz="0" w:space="0" w:color="auto"/>
                <w:left w:val="none" w:sz="0" w:space="0" w:color="auto"/>
                <w:bottom w:val="none" w:sz="0" w:space="0" w:color="auto"/>
                <w:right w:val="none" w:sz="0" w:space="0" w:color="auto"/>
              </w:divBdr>
            </w:div>
            <w:div w:id="1548571145">
              <w:marLeft w:val="0"/>
              <w:marRight w:val="0"/>
              <w:marTop w:val="0"/>
              <w:marBottom w:val="0"/>
              <w:divBdr>
                <w:top w:val="none" w:sz="0" w:space="0" w:color="auto"/>
                <w:left w:val="none" w:sz="0" w:space="0" w:color="auto"/>
                <w:bottom w:val="none" w:sz="0" w:space="0" w:color="auto"/>
                <w:right w:val="none" w:sz="0" w:space="0" w:color="auto"/>
              </w:divBdr>
            </w:div>
            <w:div w:id="1576549739">
              <w:marLeft w:val="0"/>
              <w:marRight w:val="0"/>
              <w:marTop w:val="0"/>
              <w:marBottom w:val="0"/>
              <w:divBdr>
                <w:top w:val="none" w:sz="0" w:space="0" w:color="auto"/>
                <w:left w:val="none" w:sz="0" w:space="0" w:color="auto"/>
                <w:bottom w:val="none" w:sz="0" w:space="0" w:color="auto"/>
                <w:right w:val="none" w:sz="0" w:space="0" w:color="auto"/>
              </w:divBdr>
            </w:div>
            <w:div w:id="1581984631">
              <w:marLeft w:val="0"/>
              <w:marRight w:val="0"/>
              <w:marTop w:val="0"/>
              <w:marBottom w:val="0"/>
              <w:divBdr>
                <w:top w:val="none" w:sz="0" w:space="0" w:color="auto"/>
                <w:left w:val="none" w:sz="0" w:space="0" w:color="auto"/>
                <w:bottom w:val="none" w:sz="0" w:space="0" w:color="auto"/>
                <w:right w:val="none" w:sz="0" w:space="0" w:color="auto"/>
              </w:divBdr>
            </w:div>
            <w:div w:id="1689794861">
              <w:marLeft w:val="0"/>
              <w:marRight w:val="0"/>
              <w:marTop w:val="0"/>
              <w:marBottom w:val="0"/>
              <w:divBdr>
                <w:top w:val="none" w:sz="0" w:space="0" w:color="auto"/>
                <w:left w:val="none" w:sz="0" w:space="0" w:color="auto"/>
                <w:bottom w:val="none" w:sz="0" w:space="0" w:color="auto"/>
                <w:right w:val="none" w:sz="0" w:space="0" w:color="auto"/>
              </w:divBdr>
            </w:div>
            <w:div w:id="1853181993">
              <w:marLeft w:val="0"/>
              <w:marRight w:val="0"/>
              <w:marTop w:val="0"/>
              <w:marBottom w:val="0"/>
              <w:divBdr>
                <w:top w:val="none" w:sz="0" w:space="0" w:color="auto"/>
                <w:left w:val="none" w:sz="0" w:space="0" w:color="auto"/>
                <w:bottom w:val="none" w:sz="0" w:space="0" w:color="auto"/>
                <w:right w:val="none" w:sz="0" w:space="0" w:color="auto"/>
              </w:divBdr>
            </w:div>
            <w:div w:id="1863279554">
              <w:marLeft w:val="0"/>
              <w:marRight w:val="0"/>
              <w:marTop w:val="0"/>
              <w:marBottom w:val="0"/>
              <w:divBdr>
                <w:top w:val="none" w:sz="0" w:space="0" w:color="auto"/>
                <w:left w:val="none" w:sz="0" w:space="0" w:color="auto"/>
                <w:bottom w:val="none" w:sz="0" w:space="0" w:color="auto"/>
                <w:right w:val="none" w:sz="0" w:space="0" w:color="auto"/>
              </w:divBdr>
            </w:div>
            <w:div w:id="2099213408">
              <w:marLeft w:val="0"/>
              <w:marRight w:val="0"/>
              <w:marTop w:val="0"/>
              <w:marBottom w:val="0"/>
              <w:divBdr>
                <w:top w:val="none" w:sz="0" w:space="0" w:color="auto"/>
                <w:left w:val="none" w:sz="0" w:space="0" w:color="auto"/>
                <w:bottom w:val="none" w:sz="0" w:space="0" w:color="auto"/>
                <w:right w:val="none" w:sz="0" w:space="0" w:color="auto"/>
              </w:divBdr>
            </w:div>
            <w:div w:id="21074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36670">
      <w:bodyDiv w:val="1"/>
      <w:marLeft w:val="0"/>
      <w:marRight w:val="0"/>
      <w:marTop w:val="0"/>
      <w:marBottom w:val="0"/>
      <w:divBdr>
        <w:top w:val="none" w:sz="0" w:space="0" w:color="auto"/>
        <w:left w:val="none" w:sz="0" w:space="0" w:color="auto"/>
        <w:bottom w:val="none" w:sz="0" w:space="0" w:color="auto"/>
        <w:right w:val="none" w:sz="0" w:space="0" w:color="auto"/>
      </w:divBdr>
    </w:div>
    <w:div w:id="1376544711">
      <w:bodyDiv w:val="1"/>
      <w:marLeft w:val="0"/>
      <w:marRight w:val="0"/>
      <w:marTop w:val="0"/>
      <w:marBottom w:val="0"/>
      <w:divBdr>
        <w:top w:val="none" w:sz="0" w:space="0" w:color="auto"/>
        <w:left w:val="none" w:sz="0" w:space="0" w:color="auto"/>
        <w:bottom w:val="none" w:sz="0" w:space="0" w:color="auto"/>
        <w:right w:val="none" w:sz="0" w:space="0" w:color="auto"/>
      </w:divBdr>
    </w:div>
    <w:div w:id="1408459914">
      <w:bodyDiv w:val="1"/>
      <w:marLeft w:val="0"/>
      <w:marRight w:val="0"/>
      <w:marTop w:val="0"/>
      <w:marBottom w:val="0"/>
      <w:divBdr>
        <w:top w:val="none" w:sz="0" w:space="0" w:color="auto"/>
        <w:left w:val="none" w:sz="0" w:space="0" w:color="auto"/>
        <w:bottom w:val="none" w:sz="0" w:space="0" w:color="auto"/>
        <w:right w:val="none" w:sz="0" w:space="0" w:color="auto"/>
      </w:divBdr>
    </w:div>
    <w:div w:id="1436515553">
      <w:bodyDiv w:val="1"/>
      <w:marLeft w:val="0"/>
      <w:marRight w:val="0"/>
      <w:marTop w:val="0"/>
      <w:marBottom w:val="0"/>
      <w:divBdr>
        <w:top w:val="none" w:sz="0" w:space="0" w:color="auto"/>
        <w:left w:val="none" w:sz="0" w:space="0" w:color="auto"/>
        <w:bottom w:val="none" w:sz="0" w:space="0" w:color="auto"/>
        <w:right w:val="none" w:sz="0" w:space="0" w:color="auto"/>
      </w:divBdr>
    </w:div>
    <w:div w:id="1709331252">
      <w:bodyDiv w:val="1"/>
      <w:marLeft w:val="0"/>
      <w:marRight w:val="0"/>
      <w:marTop w:val="0"/>
      <w:marBottom w:val="0"/>
      <w:divBdr>
        <w:top w:val="none" w:sz="0" w:space="0" w:color="auto"/>
        <w:left w:val="none" w:sz="0" w:space="0" w:color="auto"/>
        <w:bottom w:val="none" w:sz="0" w:space="0" w:color="auto"/>
        <w:right w:val="none" w:sz="0" w:space="0" w:color="auto"/>
      </w:divBdr>
      <w:divsChild>
        <w:div w:id="282229811">
          <w:marLeft w:val="0"/>
          <w:marRight w:val="0"/>
          <w:marTop w:val="0"/>
          <w:marBottom w:val="0"/>
          <w:divBdr>
            <w:top w:val="none" w:sz="0" w:space="0" w:color="auto"/>
            <w:left w:val="none" w:sz="0" w:space="0" w:color="auto"/>
            <w:bottom w:val="none" w:sz="0" w:space="0" w:color="auto"/>
            <w:right w:val="none" w:sz="0" w:space="0" w:color="auto"/>
          </w:divBdr>
          <w:divsChild>
            <w:div w:id="9718980">
              <w:marLeft w:val="0"/>
              <w:marRight w:val="0"/>
              <w:marTop w:val="0"/>
              <w:marBottom w:val="0"/>
              <w:divBdr>
                <w:top w:val="none" w:sz="0" w:space="0" w:color="auto"/>
                <w:left w:val="none" w:sz="0" w:space="0" w:color="auto"/>
                <w:bottom w:val="none" w:sz="0" w:space="0" w:color="auto"/>
                <w:right w:val="none" w:sz="0" w:space="0" w:color="auto"/>
              </w:divBdr>
            </w:div>
            <w:div w:id="50009771">
              <w:marLeft w:val="0"/>
              <w:marRight w:val="0"/>
              <w:marTop w:val="0"/>
              <w:marBottom w:val="0"/>
              <w:divBdr>
                <w:top w:val="none" w:sz="0" w:space="0" w:color="auto"/>
                <w:left w:val="none" w:sz="0" w:space="0" w:color="auto"/>
                <w:bottom w:val="none" w:sz="0" w:space="0" w:color="auto"/>
                <w:right w:val="none" w:sz="0" w:space="0" w:color="auto"/>
              </w:divBdr>
            </w:div>
            <w:div w:id="53701085">
              <w:marLeft w:val="0"/>
              <w:marRight w:val="0"/>
              <w:marTop w:val="0"/>
              <w:marBottom w:val="0"/>
              <w:divBdr>
                <w:top w:val="none" w:sz="0" w:space="0" w:color="auto"/>
                <w:left w:val="none" w:sz="0" w:space="0" w:color="auto"/>
                <w:bottom w:val="none" w:sz="0" w:space="0" w:color="auto"/>
                <w:right w:val="none" w:sz="0" w:space="0" w:color="auto"/>
              </w:divBdr>
            </w:div>
            <w:div w:id="67384273">
              <w:marLeft w:val="0"/>
              <w:marRight w:val="0"/>
              <w:marTop w:val="0"/>
              <w:marBottom w:val="0"/>
              <w:divBdr>
                <w:top w:val="none" w:sz="0" w:space="0" w:color="auto"/>
                <w:left w:val="none" w:sz="0" w:space="0" w:color="auto"/>
                <w:bottom w:val="none" w:sz="0" w:space="0" w:color="auto"/>
                <w:right w:val="none" w:sz="0" w:space="0" w:color="auto"/>
              </w:divBdr>
            </w:div>
            <w:div w:id="135610259">
              <w:marLeft w:val="0"/>
              <w:marRight w:val="0"/>
              <w:marTop w:val="0"/>
              <w:marBottom w:val="0"/>
              <w:divBdr>
                <w:top w:val="none" w:sz="0" w:space="0" w:color="auto"/>
                <w:left w:val="none" w:sz="0" w:space="0" w:color="auto"/>
                <w:bottom w:val="none" w:sz="0" w:space="0" w:color="auto"/>
                <w:right w:val="none" w:sz="0" w:space="0" w:color="auto"/>
              </w:divBdr>
            </w:div>
            <w:div w:id="169102030">
              <w:marLeft w:val="0"/>
              <w:marRight w:val="0"/>
              <w:marTop w:val="0"/>
              <w:marBottom w:val="0"/>
              <w:divBdr>
                <w:top w:val="none" w:sz="0" w:space="0" w:color="auto"/>
                <w:left w:val="none" w:sz="0" w:space="0" w:color="auto"/>
                <w:bottom w:val="none" w:sz="0" w:space="0" w:color="auto"/>
                <w:right w:val="none" w:sz="0" w:space="0" w:color="auto"/>
              </w:divBdr>
            </w:div>
            <w:div w:id="189730482">
              <w:marLeft w:val="0"/>
              <w:marRight w:val="0"/>
              <w:marTop w:val="0"/>
              <w:marBottom w:val="0"/>
              <w:divBdr>
                <w:top w:val="none" w:sz="0" w:space="0" w:color="auto"/>
                <w:left w:val="none" w:sz="0" w:space="0" w:color="auto"/>
                <w:bottom w:val="none" w:sz="0" w:space="0" w:color="auto"/>
                <w:right w:val="none" w:sz="0" w:space="0" w:color="auto"/>
              </w:divBdr>
            </w:div>
            <w:div w:id="252979287">
              <w:marLeft w:val="0"/>
              <w:marRight w:val="0"/>
              <w:marTop w:val="0"/>
              <w:marBottom w:val="0"/>
              <w:divBdr>
                <w:top w:val="none" w:sz="0" w:space="0" w:color="auto"/>
                <w:left w:val="none" w:sz="0" w:space="0" w:color="auto"/>
                <w:bottom w:val="none" w:sz="0" w:space="0" w:color="auto"/>
                <w:right w:val="none" w:sz="0" w:space="0" w:color="auto"/>
              </w:divBdr>
            </w:div>
            <w:div w:id="284504861">
              <w:marLeft w:val="0"/>
              <w:marRight w:val="0"/>
              <w:marTop w:val="0"/>
              <w:marBottom w:val="0"/>
              <w:divBdr>
                <w:top w:val="none" w:sz="0" w:space="0" w:color="auto"/>
                <w:left w:val="none" w:sz="0" w:space="0" w:color="auto"/>
                <w:bottom w:val="none" w:sz="0" w:space="0" w:color="auto"/>
                <w:right w:val="none" w:sz="0" w:space="0" w:color="auto"/>
              </w:divBdr>
            </w:div>
            <w:div w:id="349332110">
              <w:marLeft w:val="0"/>
              <w:marRight w:val="0"/>
              <w:marTop w:val="0"/>
              <w:marBottom w:val="0"/>
              <w:divBdr>
                <w:top w:val="none" w:sz="0" w:space="0" w:color="auto"/>
                <w:left w:val="none" w:sz="0" w:space="0" w:color="auto"/>
                <w:bottom w:val="none" w:sz="0" w:space="0" w:color="auto"/>
                <w:right w:val="none" w:sz="0" w:space="0" w:color="auto"/>
              </w:divBdr>
            </w:div>
            <w:div w:id="373189903">
              <w:marLeft w:val="0"/>
              <w:marRight w:val="0"/>
              <w:marTop w:val="0"/>
              <w:marBottom w:val="0"/>
              <w:divBdr>
                <w:top w:val="none" w:sz="0" w:space="0" w:color="auto"/>
                <w:left w:val="none" w:sz="0" w:space="0" w:color="auto"/>
                <w:bottom w:val="none" w:sz="0" w:space="0" w:color="auto"/>
                <w:right w:val="none" w:sz="0" w:space="0" w:color="auto"/>
              </w:divBdr>
            </w:div>
            <w:div w:id="463162872">
              <w:marLeft w:val="0"/>
              <w:marRight w:val="0"/>
              <w:marTop w:val="0"/>
              <w:marBottom w:val="0"/>
              <w:divBdr>
                <w:top w:val="none" w:sz="0" w:space="0" w:color="auto"/>
                <w:left w:val="none" w:sz="0" w:space="0" w:color="auto"/>
                <w:bottom w:val="none" w:sz="0" w:space="0" w:color="auto"/>
                <w:right w:val="none" w:sz="0" w:space="0" w:color="auto"/>
              </w:divBdr>
            </w:div>
            <w:div w:id="487482597">
              <w:marLeft w:val="0"/>
              <w:marRight w:val="0"/>
              <w:marTop w:val="0"/>
              <w:marBottom w:val="0"/>
              <w:divBdr>
                <w:top w:val="none" w:sz="0" w:space="0" w:color="auto"/>
                <w:left w:val="none" w:sz="0" w:space="0" w:color="auto"/>
                <w:bottom w:val="none" w:sz="0" w:space="0" w:color="auto"/>
                <w:right w:val="none" w:sz="0" w:space="0" w:color="auto"/>
              </w:divBdr>
            </w:div>
            <w:div w:id="495340355">
              <w:marLeft w:val="0"/>
              <w:marRight w:val="0"/>
              <w:marTop w:val="0"/>
              <w:marBottom w:val="0"/>
              <w:divBdr>
                <w:top w:val="none" w:sz="0" w:space="0" w:color="auto"/>
                <w:left w:val="none" w:sz="0" w:space="0" w:color="auto"/>
                <w:bottom w:val="none" w:sz="0" w:space="0" w:color="auto"/>
                <w:right w:val="none" w:sz="0" w:space="0" w:color="auto"/>
              </w:divBdr>
            </w:div>
            <w:div w:id="520895533">
              <w:marLeft w:val="0"/>
              <w:marRight w:val="0"/>
              <w:marTop w:val="0"/>
              <w:marBottom w:val="0"/>
              <w:divBdr>
                <w:top w:val="none" w:sz="0" w:space="0" w:color="auto"/>
                <w:left w:val="none" w:sz="0" w:space="0" w:color="auto"/>
                <w:bottom w:val="none" w:sz="0" w:space="0" w:color="auto"/>
                <w:right w:val="none" w:sz="0" w:space="0" w:color="auto"/>
              </w:divBdr>
            </w:div>
            <w:div w:id="547302789">
              <w:marLeft w:val="0"/>
              <w:marRight w:val="0"/>
              <w:marTop w:val="0"/>
              <w:marBottom w:val="0"/>
              <w:divBdr>
                <w:top w:val="none" w:sz="0" w:space="0" w:color="auto"/>
                <w:left w:val="none" w:sz="0" w:space="0" w:color="auto"/>
                <w:bottom w:val="none" w:sz="0" w:space="0" w:color="auto"/>
                <w:right w:val="none" w:sz="0" w:space="0" w:color="auto"/>
              </w:divBdr>
            </w:div>
            <w:div w:id="550774805">
              <w:marLeft w:val="0"/>
              <w:marRight w:val="0"/>
              <w:marTop w:val="0"/>
              <w:marBottom w:val="0"/>
              <w:divBdr>
                <w:top w:val="none" w:sz="0" w:space="0" w:color="auto"/>
                <w:left w:val="none" w:sz="0" w:space="0" w:color="auto"/>
                <w:bottom w:val="none" w:sz="0" w:space="0" w:color="auto"/>
                <w:right w:val="none" w:sz="0" w:space="0" w:color="auto"/>
              </w:divBdr>
            </w:div>
            <w:div w:id="605964504">
              <w:marLeft w:val="0"/>
              <w:marRight w:val="0"/>
              <w:marTop w:val="0"/>
              <w:marBottom w:val="0"/>
              <w:divBdr>
                <w:top w:val="none" w:sz="0" w:space="0" w:color="auto"/>
                <w:left w:val="none" w:sz="0" w:space="0" w:color="auto"/>
                <w:bottom w:val="none" w:sz="0" w:space="0" w:color="auto"/>
                <w:right w:val="none" w:sz="0" w:space="0" w:color="auto"/>
              </w:divBdr>
            </w:div>
            <w:div w:id="715005006">
              <w:marLeft w:val="0"/>
              <w:marRight w:val="0"/>
              <w:marTop w:val="0"/>
              <w:marBottom w:val="0"/>
              <w:divBdr>
                <w:top w:val="none" w:sz="0" w:space="0" w:color="auto"/>
                <w:left w:val="none" w:sz="0" w:space="0" w:color="auto"/>
                <w:bottom w:val="none" w:sz="0" w:space="0" w:color="auto"/>
                <w:right w:val="none" w:sz="0" w:space="0" w:color="auto"/>
              </w:divBdr>
            </w:div>
            <w:div w:id="972364767">
              <w:marLeft w:val="0"/>
              <w:marRight w:val="0"/>
              <w:marTop w:val="0"/>
              <w:marBottom w:val="0"/>
              <w:divBdr>
                <w:top w:val="none" w:sz="0" w:space="0" w:color="auto"/>
                <w:left w:val="none" w:sz="0" w:space="0" w:color="auto"/>
                <w:bottom w:val="none" w:sz="0" w:space="0" w:color="auto"/>
                <w:right w:val="none" w:sz="0" w:space="0" w:color="auto"/>
              </w:divBdr>
            </w:div>
            <w:div w:id="1047266992">
              <w:marLeft w:val="0"/>
              <w:marRight w:val="0"/>
              <w:marTop w:val="0"/>
              <w:marBottom w:val="0"/>
              <w:divBdr>
                <w:top w:val="none" w:sz="0" w:space="0" w:color="auto"/>
                <w:left w:val="none" w:sz="0" w:space="0" w:color="auto"/>
                <w:bottom w:val="none" w:sz="0" w:space="0" w:color="auto"/>
                <w:right w:val="none" w:sz="0" w:space="0" w:color="auto"/>
              </w:divBdr>
            </w:div>
            <w:div w:id="1051733385">
              <w:marLeft w:val="0"/>
              <w:marRight w:val="0"/>
              <w:marTop w:val="0"/>
              <w:marBottom w:val="0"/>
              <w:divBdr>
                <w:top w:val="none" w:sz="0" w:space="0" w:color="auto"/>
                <w:left w:val="none" w:sz="0" w:space="0" w:color="auto"/>
                <w:bottom w:val="none" w:sz="0" w:space="0" w:color="auto"/>
                <w:right w:val="none" w:sz="0" w:space="0" w:color="auto"/>
              </w:divBdr>
            </w:div>
            <w:div w:id="1079642808">
              <w:marLeft w:val="0"/>
              <w:marRight w:val="0"/>
              <w:marTop w:val="0"/>
              <w:marBottom w:val="0"/>
              <w:divBdr>
                <w:top w:val="none" w:sz="0" w:space="0" w:color="auto"/>
                <w:left w:val="none" w:sz="0" w:space="0" w:color="auto"/>
                <w:bottom w:val="none" w:sz="0" w:space="0" w:color="auto"/>
                <w:right w:val="none" w:sz="0" w:space="0" w:color="auto"/>
              </w:divBdr>
            </w:div>
            <w:div w:id="1099913868">
              <w:marLeft w:val="0"/>
              <w:marRight w:val="0"/>
              <w:marTop w:val="0"/>
              <w:marBottom w:val="0"/>
              <w:divBdr>
                <w:top w:val="none" w:sz="0" w:space="0" w:color="auto"/>
                <w:left w:val="none" w:sz="0" w:space="0" w:color="auto"/>
                <w:bottom w:val="none" w:sz="0" w:space="0" w:color="auto"/>
                <w:right w:val="none" w:sz="0" w:space="0" w:color="auto"/>
              </w:divBdr>
            </w:div>
            <w:div w:id="1246187182">
              <w:marLeft w:val="0"/>
              <w:marRight w:val="0"/>
              <w:marTop w:val="0"/>
              <w:marBottom w:val="0"/>
              <w:divBdr>
                <w:top w:val="none" w:sz="0" w:space="0" w:color="auto"/>
                <w:left w:val="none" w:sz="0" w:space="0" w:color="auto"/>
                <w:bottom w:val="none" w:sz="0" w:space="0" w:color="auto"/>
                <w:right w:val="none" w:sz="0" w:space="0" w:color="auto"/>
              </w:divBdr>
            </w:div>
            <w:div w:id="1431777323">
              <w:marLeft w:val="0"/>
              <w:marRight w:val="0"/>
              <w:marTop w:val="0"/>
              <w:marBottom w:val="0"/>
              <w:divBdr>
                <w:top w:val="none" w:sz="0" w:space="0" w:color="auto"/>
                <w:left w:val="none" w:sz="0" w:space="0" w:color="auto"/>
                <w:bottom w:val="none" w:sz="0" w:space="0" w:color="auto"/>
                <w:right w:val="none" w:sz="0" w:space="0" w:color="auto"/>
              </w:divBdr>
            </w:div>
            <w:div w:id="1441876745">
              <w:marLeft w:val="0"/>
              <w:marRight w:val="0"/>
              <w:marTop w:val="0"/>
              <w:marBottom w:val="0"/>
              <w:divBdr>
                <w:top w:val="none" w:sz="0" w:space="0" w:color="auto"/>
                <w:left w:val="none" w:sz="0" w:space="0" w:color="auto"/>
                <w:bottom w:val="none" w:sz="0" w:space="0" w:color="auto"/>
                <w:right w:val="none" w:sz="0" w:space="0" w:color="auto"/>
              </w:divBdr>
            </w:div>
            <w:div w:id="1464810243">
              <w:marLeft w:val="0"/>
              <w:marRight w:val="0"/>
              <w:marTop w:val="0"/>
              <w:marBottom w:val="0"/>
              <w:divBdr>
                <w:top w:val="none" w:sz="0" w:space="0" w:color="auto"/>
                <w:left w:val="none" w:sz="0" w:space="0" w:color="auto"/>
                <w:bottom w:val="none" w:sz="0" w:space="0" w:color="auto"/>
                <w:right w:val="none" w:sz="0" w:space="0" w:color="auto"/>
              </w:divBdr>
            </w:div>
            <w:div w:id="1502547849">
              <w:marLeft w:val="0"/>
              <w:marRight w:val="0"/>
              <w:marTop w:val="0"/>
              <w:marBottom w:val="0"/>
              <w:divBdr>
                <w:top w:val="none" w:sz="0" w:space="0" w:color="auto"/>
                <w:left w:val="none" w:sz="0" w:space="0" w:color="auto"/>
                <w:bottom w:val="none" w:sz="0" w:space="0" w:color="auto"/>
                <w:right w:val="none" w:sz="0" w:space="0" w:color="auto"/>
              </w:divBdr>
            </w:div>
            <w:div w:id="1540705835">
              <w:marLeft w:val="0"/>
              <w:marRight w:val="0"/>
              <w:marTop w:val="0"/>
              <w:marBottom w:val="0"/>
              <w:divBdr>
                <w:top w:val="none" w:sz="0" w:space="0" w:color="auto"/>
                <w:left w:val="none" w:sz="0" w:space="0" w:color="auto"/>
                <w:bottom w:val="none" w:sz="0" w:space="0" w:color="auto"/>
                <w:right w:val="none" w:sz="0" w:space="0" w:color="auto"/>
              </w:divBdr>
            </w:div>
            <w:div w:id="1567494524">
              <w:marLeft w:val="0"/>
              <w:marRight w:val="0"/>
              <w:marTop w:val="0"/>
              <w:marBottom w:val="0"/>
              <w:divBdr>
                <w:top w:val="none" w:sz="0" w:space="0" w:color="auto"/>
                <w:left w:val="none" w:sz="0" w:space="0" w:color="auto"/>
                <w:bottom w:val="none" w:sz="0" w:space="0" w:color="auto"/>
                <w:right w:val="none" w:sz="0" w:space="0" w:color="auto"/>
              </w:divBdr>
            </w:div>
            <w:div w:id="1624725964">
              <w:marLeft w:val="0"/>
              <w:marRight w:val="0"/>
              <w:marTop w:val="0"/>
              <w:marBottom w:val="0"/>
              <w:divBdr>
                <w:top w:val="none" w:sz="0" w:space="0" w:color="auto"/>
                <w:left w:val="none" w:sz="0" w:space="0" w:color="auto"/>
                <w:bottom w:val="none" w:sz="0" w:space="0" w:color="auto"/>
                <w:right w:val="none" w:sz="0" w:space="0" w:color="auto"/>
              </w:divBdr>
            </w:div>
            <w:div w:id="1660425011">
              <w:marLeft w:val="0"/>
              <w:marRight w:val="0"/>
              <w:marTop w:val="0"/>
              <w:marBottom w:val="0"/>
              <w:divBdr>
                <w:top w:val="none" w:sz="0" w:space="0" w:color="auto"/>
                <w:left w:val="none" w:sz="0" w:space="0" w:color="auto"/>
                <w:bottom w:val="none" w:sz="0" w:space="0" w:color="auto"/>
                <w:right w:val="none" w:sz="0" w:space="0" w:color="auto"/>
              </w:divBdr>
            </w:div>
            <w:div w:id="1706782948">
              <w:marLeft w:val="0"/>
              <w:marRight w:val="0"/>
              <w:marTop w:val="0"/>
              <w:marBottom w:val="0"/>
              <w:divBdr>
                <w:top w:val="none" w:sz="0" w:space="0" w:color="auto"/>
                <w:left w:val="none" w:sz="0" w:space="0" w:color="auto"/>
                <w:bottom w:val="none" w:sz="0" w:space="0" w:color="auto"/>
                <w:right w:val="none" w:sz="0" w:space="0" w:color="auto"/>
              </w:divBdr>
            </w:div>
            <w:div w:id="1732380962">
              <w:marLeft w:val="0"/>
              <w:marRight w:val="0"/>
              <w:marTop w:val="0"/>
              <w:marBottom w:val="0"/>
              <w:divBdr>
                <w:top w:val="none" w:sz="0" w:space="0" w:color="auto"/>
                <w:left w:val="none" w:sz="0" w:space="0" w:color="auto"/>
                <w:bottom w:val="none" w:sz="0" w:space="0" w:color="auto"/>
                <w:right w:val="none" w:sz="0" w:space="0" w:color="auto"/>
              </w:divBdr>
            </w:div>
            <w:div w:id="1755662388">
              <w:marLeft w:val="0"/>
              <w:marRight w:val="0"/>
              <w:marTop w:val="0"/>
              <w:marBottom w:val="0"/>
              <w:divBdr>
                <w:top w:val="none" w:sz="0" w:space="0" w:color="auto"/>
                <w:left w:val="none" w:sz="0" w:space="0" w:color="auto"/>
                <w:bottom w:val="none" w:sz="0" w:space="0" w:color="auto"/>
                <w:right w:val="none" w:sz="0" w:space="0" w:color="auto"/>
              </w:divBdr>
            </w:div>
            <w:div w:id="1881241365">
              <w:marLeft w:val="0"/>
              <w:marRight w:val="0"/>
              <w:marTop w:val="0"/>
              <w:marBottom w:val="0"/>
              <w:divBdr>
                <w:top w:val="none" w:sz="0" w:space="0" w:color="auto"/>
                <w:left w:val="none" w:sz="0" w:space="0" w:color="auto"/>
                <w:bottom w:val="none" w:sz="0" w:space="0" w:color="auto"/>
                <w:right w:val="none" w:sz="0" w:space="0" w:color="auto"/>
              </w:divBdr>
            </w:div>
            <w:div w:id="1899780362">
              <w:marLeft w:val="0"/>
              <w:marRight w:val="0"/>
              <w:marTop w:val="0"/>
              <w:marBottom w:val="0"/>
              <w:divBdr>
                <w:top w:val="none" w:sz="0" w:space="0" w:color="auto"/>
                <w:left w:val="none" w:sz="0" w:space="0" w:color="auto"/>
                <w:bottom w:val="none" w:sz="0" w:space="0" w:color="auto"/>
                <w:right w:val="none" w:sz="0" w:space="0" w:color="auto"/>
              </w:divBdr>
            </w:div>
            <w:div w:id="1924219525">
              <w:marLeft w:val="0"/>
              <w:marRight w:val="0"/>
              <w:marTop w:val="0"/>
              <w:marBottom w:val="0"/>
              <w:divBdr>
                <w:top w:val="none" w:sz="0" w:space="0" w:color="auto"/>
                <w:left w:val="none" w:sz="0" w:space="0" w:color="auto"/>
                <w:bottom w:val="none" w:sz="0" w:space="0" w:color="auto"/>
                <w:right w:val="none" w:sz="0" w:space="0" w:color="auto"/>
              </w:divBdr>
            </w:div>
            <w:div w:id="1979799561">
              <w:marLeft w:val="0"/>
              <w:marRight w:val="0"/>
              <w:marTop w:val="0"/>
              <w:marBottom w:val="0"/>
              <w:divBdr>
                <w:top w:val="none" w:sz="0" w:space="0" w:color="auto"/>
                <w:left w:val="none" w:sz="0" w:space="0" w:color="auto"/>
                <w:bottom w:val="none" w:sz="0" w:space="0" w:color="auto"/>
                <w:right w:val="none" w:sz="0" w:space="0" w:color="auto"/>
              </w:divBdr>
            </w:div>
            <w:div w:id="1999842981">
              <w:marLeft w:val="0"/>
              <w:marRight w:val="0"/>
              <w:marTop w:val="0"/>
              <w:marBottom w:val="0"/>
              <w:divBdr>
                <w:top w:val="none" w:sz="0" w:space="0" w:color="auto"/>
                <w:left w:val="none" w:sz="0" w:space="0" w:color="auto"/>
                <w:bottom w:val="none" w:sz="0" w:space="0" w:color="auto"/>
                <w:right w:val="none" w:sz="0" w:space="0" w:color="auto"/>
              </w:divBdr>
            </w:div>
            <w:div w:id="2035837647">
              <w:marLeft w:val="0"/>
              <w:marRight w:val="0"/>
              <w:marTop w:val="0"/>
              <w:marBottom w:val="0"/>
              <w:divBdr>
                <w:top w:val="none" w:sz="0" w:space="0" w:color="auto"/>
                <w:left w:val="none" w:sz="0" w:space="0" w:color="auto"/>
                <w:bottom w:val="none" w:sz="0" w:space="0" w:color="auto"/>
                <w:right w:val="none" w:sz="0" w:space="0" w:color="auto"/>
              </w:divBdr>
            </w:div>
            <w:div w:id="2088379010">
              <w:marLeft w:val="0"/>
              <w:marRight w:val="0"/>
              <w:marTop w:val="0"/>
              <w:marBottom w:val="0"/>
              <w:divBdr>
                <w:top w:val="none" w:sz="0" w:space="0" w:color="auto"/>
                <w:left w:val="none" w:sz="0" w:space="0" w:color="auto"/>
                <w:bottom w:val="none" w:sz="0" w:space="0" w:color="auto"/>
                <w:right w:val="none" w:sz="0" w:space="0" w:color="auto"/>
              </w:divBdr>
            </w:div>
            <w:div w:id="21127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6750">
      <w:bodyDiv w:val="1"/>
      <w:marLeft w:val="0"/>
      <w:marRight w:val="0"/>
      <w:marTop w:val="0"/>
      <w:marBottom w:val="0"/>
      <w:divBdr>
        <w:top w:val="none" w:sz="0" w:space="0" w:color="auto"/>
        <w:left w:val="none" w:sz="0" w:space="0" w:color="auto"/>
        <w:bottom w:val="none" w:sz="0" w:space="0" w:color="auto"/>
        <w:right w:val="none" w:sz="0" w:space="0" w:color="auto"/>
      </w:divBdr>
    </w:div>
    <w:div w:id="1862429832">
      <w:bodyDiv w:val="1"/>
      <w:marLeft w:val="0"/>
      <w:marRight w:val="0"/>
      <w:marTop w:val="0"/>
      <w:marBottom w:val="0"/>
      <w:divBdr>
        <w:top w:val="none" w:sz="0" w:space="0" w:color="auto"/>
        <w:left w:val="none" w:sz="0" w:space="0" w:color="auto"/>
        <w:bottom w:val="none" w:sz="0" w:space="0" w:color="auto"/>
        <w:right w:val="none" w:sz="0" w:space="0" w:color="auto"/>
      </w:divBdr>
    </w:div>
    <w:div w:id="1931422328">
      <w:bodyDiv w:val="1"/>
      <w:marLeft w:val="0"/>
      <w:marRight w:val="0"/>
      <w:marTop w:val="0"/>
      <w:marBottom w:val="0"/>
      <w:divBdr>
        <w:top w:val="none" w:sz="0" w:space="0" w:color="auto"/>
        <w:left w:val="none" w:sz="0" w:space="0" w:color="auto"/>
        <w:bottom w:val="none" w:sz="0" w:space="0" w:color="auto"/>
        <w:right w:val="none" w:sz="0" w:space="0" w:color="auto"/>
      </w:divBdr>
    </w:div>
    <w:div w:id="1953247332">
      <w:bodyDiv w:val="1"/>
      <w:marLeft w:val="0"/>
      <w:marRight w:val="0"/>
      <w:marTop w:val="0"/>
      <w:marBottom w:val="0"/>
      <w:divBdr>
        <w:top w:val="none" w:sz="0" w:space="0" w:color="auto"/>
        <w:left w:val="none" w:sz="0" w:space="0" w:color="auto"/>
        <w:bottom w:val="none" w:sz="0" w:space="0" w:color="auto"/>
        <w:right w:val="none" w:sz="0" w:space="0" w:color="auto"/>
      </w:divBdr>
    </w:div>
    <w:div w:id="20048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humaru@polindra.ac.id"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purwono.prasetyawan@teknokrat.ac.id"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hmat_indra@teknokrat.ac.id" TargetMode="Externa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agus.mulyanto@teknokrat.ac.id"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joiv.org/index.php/joiv/login"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http://joiv.org/index.php/joiv/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D1BD1-4FAD-0A47-A91F-144F6E026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19107</Words>
  <Characters>108914</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ISC Paper Template in A4 (V1)</vt:lpstr>
    </vt:vector>
  </TitlesOfParts>
  <Company>Grizli777</Company>
  <LinksUpToDate>false</LinksUpToDate>
  <CharactersWithSpaces>127766</CharactersWithSpaces>
  <SharedDoc>false</SharedDoc>
  <HLinks>
    <vt:vector size="24" baseType="variant">
      <vt:variant>
        <vt:i4>5963800</vt:i4>
      </vt:variant>
      <vt:variant>
        <vt:i4>150</vt:i4>
      </vt:variant>
      <vt:variant>
        <vt:i4>0</vt:i4>
      </vt:variant>
      <vt:variant>
        <vt:i4>5</vt:i4>
      </vt:variant>
      <vt:variant>
        <vt:lpwstr>http://joiv.org/</vt:lpwstr>
      </vt:variant>
      <vt:variant>
        <vt:lpwstr/>
      </vt:variant>
      <vt:variant>
        <vt:i4>6422623</vt:i4>
      </vt:variant>
      <vt:variant>
        <vt:i4>3</vt:i4>
      </vt:variant>
      <vt:variant>
        <vt:i4>0</vt:i4>
      </vt:variant>
      <vt:variant>
        <vt:i4>5</vt:i4>
      </vt:variant>
      <vt:variant>
        <vt:lpwstr>mailto:xxx@yyy.zzz</vt:lpwstr>
      </vt:variant>
      <vt:variant>
        <vt:lpwstr/>
      </vt:variant>
      <vt:variant>
        <vt:i4>6422623</vt:i4>
      </vt:variant>
      <vt:variant>
        <vt:i4>0</vt:i4>
      </vt:variant>
      <vt:variant>
        <vt:i4>0</vt:i4>
      </vt:variant>
      <vt:variant>
        <vt:i4>5</vt:i4>
      </vt:variant>
      <vt:variant>
        <vt:lpwstr>mailto:xxx@yyy.zzz</vt:lpwstr>
      </vt:variant>
      <vt:variant>
        <vt:lpwstr/>
      </vt:variant>
      <vt:variant>
        <vt:i4>4522055</vt:i4>
      </vt:variant>
      <vt:variant>
        <vt:i4>0</vt:i4>
      </vt:variant>
      <vt:variant>
        <vt:i4>0</vt:i4>
      </vt:variant>
      <vt:variant>
        <vt:i4>5</vt:i4>
      </vt:variant>
      <vt:variant>
        <vt:lpwstr>http://joiv.org/index.php/joiv/login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ISC Paper Template in A4 (V1)</dc:title>
  <dc:subject/>
  <dc:creator>Causal Productions</dc:creator>
  <cp:keywords/>
  <cp:lastModifiedBy>Agus Mulyanto</cp:lastModifiedBy>
  <cp:revision>2</cp:revision>
  <cp:lastPrinted>2011-04-21T06:52:00Z</cp:lastPrinted>
  <dcterms:created xsi:type="dcterms:W3CDTF">2020-11-20T17:01:00Z</dcterms:created>
  <dcterms:modified xsi:type="dcterms:W3CDTF">2020-11-20T17:01:00Z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66e8a158-d789-3ead-b398-e5762e4e477c</vt:lpwstr>
  </property>
  <property fmtid="{D5CDD505-2E9C-101B-9397-08002B2CF9AE}" pid="24" name="Mendeley Citation Style_1">
    <vt:lpwstr>http://www.zotero.org/styles/ieee</vt:lpwstr>
  </property>
</Properties>
</file>